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CF97E" w14:textId="77777777" w:rsidR="00F448CD" w:rsidRPr="005F5CAE" w:rsidRDefault="00F448CD" w:rsidP="00F448CD">
      <w:pPr>
        <w:jc w:val="center"/>
        <w:rPr>
          <w:rFonts w:asciiTheme="minorHAnsi" w:hAnsiTheme="minorHAnsi" w:cstheme="minorHAnsi"/>
          <w:b/>
          <w:bCs/>
          <w:sz w:val="28"/>
          <w:szCs w:val="28"/>
        </w:rPr>
      </w:pPr>
      <w:bookmarkStart w:id="0" w:name="_Hlk92893303"/>
      <w:bookmarkStart w:id="1" w:name="_GoBack"/>
      <w:bookmarkEnd w:id="1"/>
      <w:r w:rsidRPr="005F5CAE">
        <w:rPr>
          <w:rFonts w:asciiTheme="minorHAnsi" w:hAnsiTheme="minorHAnsi" w:cstheme="minorHAnsi"/>
          <w:b/>
          <w:bCs/>
          <w:sz w:val="28"/>
          <w:szCs w:val="28"/>
        </w:rPr>
        <w:t>Naziv i adresa ustanove</w:t>
      </w:r>
    </w:p>
    <w:p w14:paraId="6E3C4A03" w14:textId="77777777" w:rsidR="00F448CD" w:rsidRPr="005F5CAE" w:rsidRDefault="00F448CD" w:rsidP="00F448CD">
      <w:pPr>
        <w:jc w:val="center"/>
        <w:rPr>
          <w:rFonts w:asciiTheme="minorHAnsi" w:hAnsiTheme="minorHAnsi" w:cstheme="minorHAnsi"/>
          <w:b/>
          <w:bCs/>
          <w:sz w:val="24"/>
          <w:szCs w:val="24"/>
        </w:rPr>
      </w:pPr>
    </w:p>
    <w:p w14:paraId="19F03D05" w14:textId="77777777" w:rsidR="00F448CD" w:rsidRPr="005F5CAE" w:rsidRDefault="00F448CD" w:rsidP="00F448CD">
      <w:pPr>
        <w:jc w:val="center"/>
        <w:rPr>
          <w:rFonts w:asciiTheme="minorHAnsi" w:hAnsiTheme="minorHAnsi" w:cstheme="minorHAnsi"/>
          <w:b/>
          <w:bCs/>
          <w:sz w:val="24"/>
          <w:szCs w:val="24"/>
        </w:rPr>
      </w:pPr>
    </w:p>
    <w:p w14:paraId="306199E5" w14:textId="77777777" w:rsidR="00F448CD" w:rsidRPr="005F5CAE" w:rsidRDefault="00F448CD" w:rsidP="00F448CD">
      <w:pPr>
        <w:jc w:val="center"/>
        <w:rPr>
          <w:rFonts w:asciiTheme="minorHAnsi" w:hAnsiTheme="minorHAnsi" w:cstheme="minorHAnsi"/>
          <w:b/>
          <w:bCs/>
          <w:sz w:val="24"/>
          <w:szCs w:val="24"/>
        </w:rPr>
      </w:pPr>
    </w:p>
    <w:p w14:paraId="5A96D88B" w14:textId="77777777" w:rsidR="00F448CD" w:rsidRPr="005F5CAE" w:rsidRDefault="00F448CD" w:rsidP="00F448CD">
      <w:pPr>
        <w:jc w:val="center"/>
        <w:rPr>
          <w:rFonts w:asciiTheme="minorHAnsi" w:hAnsiTheme="minorHAnsi" w:cstheme="minorHAnsi"/>
          <w:b/>
          <w:bCs/>
          <w:sz w:val="24"/>
          <w:szCs w:val="24"/>
        </w:rPr>
      </w:pPr>
    </w:p>
    <w:p w14:paraId="1EF7218D" w14:textId="77777777" w:rsidR="00F448CD" w:rsidRPr="005F5CAE" w:rsidRDefault="00F448CD" w:rsidP="00F448CD">
      <w:pPr>
        <w:jc w:val="center"/>
        <w:rPr>
          <w:rFonts w:asciiTheme="minorHAnsi" w:hAnsiTheme="minorHAnsi" w:cstheme="minorHAnsi"/>
          <w:b/>
          <w:bCs/>
          <w:sz w:val="24"/>
          <w:szCs w:val="24"/>
        </w:rPr>
      </w:pPr>
    </w:p>
    <w:p w14:paraId="2B59BF0F" w14:textId="77777777" w:rsidR="00F448CD" w:rsidRPr="005F5CAE" w:rsidRDefault="00F448CD" w:rsidP="00F448CD">
      <w:pPr>
        <w:jc w:val="center"/>
        <w:rPr>
          <w:rFonts w:asciiTheme="minorHAnsi" w:hAnsiTheme="minorHAnsi" w:cstheme="minorHAnsi"/>
          <w:b/>
          <w:bCs/>
          <w:sz w:val="24"/>
          <w:szCs w:val="24"/>
        </w:rPr>
      </w:pPr>
    </w:p>
    <w:p w14:paraId="2D036643" w14:textId="77777777" w:rsidR="00F448CD" w:rsidRPr="005F5CAE" w:rsidRDefault="00F448CD" w:rsidP="00F448CD">
      <w:pPr>
        <w:jc w:val="center"/>
        <w:rPr>
          <w:rFonts w:asciiTheme="minorHAnsi" w:hAnsiTheme="minorHAnsi" w:cstheme="minorHAnsi"/>
          <w:b/>
          <w:bCs/>
          <w:sz w:val="24"/>
          <w:szCs w:val="24"/>
        </w:rPr>
      </w:pPr>
    </w:p>
    <w:p w14:paraId="7676DA93" w14:textId="77777777" w:rsidR="00F448CD" w:rsidRPr="005F5CAE" w:rsidRDefault="00F448CD" w:rsidP="00F448CD">
      <w:pPr>
        <w:jc w:val="center"/>
        <w:rPr>
          <w:rFonts w:asciiTheme="minorHAnsi" w:hAnsiTheme="minorHAnsi" w:cstheme="minorHAnsi"/>
          <w:b/>
          <w:bCs/>
          <w:sz w:val="24"/>
          <w:szCs w:val="24"/>
        </w:rPr>
      </w:pPr>
    </w:p>
    <w:p w14:paraId="5408B19E" w14:textId="77777777" w:rsidR="00F448CD" w:rsidRPr="005F5CAE" w:rsidRDefault="00F448CD" w:rsidP="00F448CD">
      <w:pPr>
        <w:jc w:val="center"/>
        <w:rPr>
          <w:rFonts w:asciiTheme="minorHAnsi" w:hAnsiTheme="minorHAnsi" w:cstheme="minorHAnsi"/>
          <w:b/>
          <w:bCs/>
          <w:sz w:val="24"/>
          <w:szCs w:val="24"/>
        </w:rPr>
      </w:pPr>
    </w:p>
    <w:p w14:paraId="5B2F33F0" w14:textId="77777777" w:rsidR="00F448CD" w:rsidRPr="005F5CAE" w:rsidRDefault="00F448CD" w:rsidP="00F448CD">
      <w:pPr>
        <w:jc w:val="center"/>
        <w:rPr>
          <w:rFonts w:asciiTheme="minorHAnsi" w:hAnsiTheme="minorHAnsi" w:cstheme="minorHAnsi"/>
          <w:b/>
          <w:bCs/>
          <w:sz w:val="24"/>
          <w:szCs w:val="24"/>
        </w:rPr>
      </w:pPr>
    </w:p>
    <w:p w14:paraId="3B7CB413" w14:textId="77777777" w:rsidR="00F448CD" w:rsidRPr="005F5CAE" w:rsidRDefault="00F448CD" w:rsidP="00F448CD">
      <w:pPr>
        <w:jc w:val="center"/>
        <w:rPr>
          <w:rFonts w:asciiTheme="minorHAnsi" w:hAnsiTheme="minorHAnsi" w:cstheme="minorHAnsi"/>
          <w:b/>
          <w:bCs/>
          <w:sz w:val="24"/>
          <w:szCs w:val="24"/>
        </w:rPr>
      </w:pPr>
    </w:p>
    <w:p w14:paraId="53F42144" w14:textId="77777777" w:rsidR="00F448CD" w:rsidRPr="005F5CAE" w:rsidRDefault="00F448CD" w:rsidP="00F448CD">
      <w:pPr>
        <w:jc w:val="center"/>
        <w:rPr>
          <w:rFonts w:asciiTheme="minorHAnsi" w:hAnsiTheme="minorHAnsi" w:cstheme="minorHAnsi"/>
          <w:b/>
          <w:bCs/>
          <w:sz w:val="24"/>
          <w:szCs w:val="24"/>
        </w:rPr>
      </w:pPr>
    </w:p>
    <w:p w14:paraId="702B73C4" w14:textId="77777777" w:rsidR="00F448CD" w:rsidRPr="005F5CAE" w:rsidRDefault="00F448CD" w:rsidP="00F448CD">
      <w:pPr>
        <w:jc w:val="center"/>
        <w:rPr>
          <w:rFonts w:asciiTheme="minorHAnsi" w:hAnsiTheme="minorHAnsi" w:cstheme="minorHAnsi"/>
          <w:b/>
          <w:bCs/>
          <w:sz w:val="24"/>
          <w:szCs w:val="24"/>
        </w:rPr>
      </w:pPr>
    </w:p>
    <w:p w14:paraId="347A2E28" w14:textId="77777777" w:rsidR="00F448CD" w:rsidRPr="005F5CAE" w:rsidRDefault="00F448CD" w:rsidP="00F448CD">
      <w:pPr>
        <w:jc w:val="center"/>
        <w:rPr>
          <w:rFonts w:asciiTheme="minorHAnsi" w:hAnsiTheme="minorHAnsi" w:cstheme="minorHAnsi"/>
          <w:b/>
          <w:bCs/>
          <w:sz w:val="24"/>
          <w:szCs w:val="24"/>
        </w:rPr>
      </w:pPr>
    </w:p>
    <w:p w14:paraId="48AC291F" w14:textId="77777777" w:rsidR="00F448CD" w:rsidRPr="005F5CAE" w:rsidRDefault="00F448CD" w:rsidP="00F448CD">
      <w:pPr>
        <w:jc w:val="center"/>
        <w:rPr>
          <w:rFonts w:asciiTheme="minorHAnsi" w:hAnsiTheme="minorHAnsi" w:cstheme="minorHAnsi"/>
          <w:b/>
          <w:bCs/>
          <w:sz w:val="24"/>
          <w:szCs w:val="24"/>
        </w:rPr>
      </w:pPr>
    </w:p>
    <w:p w14:paraId="70347573" w14:textId="77777777" w:rsidR="00F448CD" w:rsidRPr="005F5CAE" w:rsidRDefault="00F448CD" w:rsidP="00F448CD">
      <w:pPr>
        <w:jc w:val="center"/>
        <w:rPr>
          <w:rFonts w:asciiTheme="minorHAnsi" w:hAnsiTheme="minorHAnsi" w:cstheme="minorHAnsi"/>
          <w:b/>
          <w:bCs/>
          <w:sz w:val="24"/>
          <w:szCs w:val="24"/>
        </w:rPr>
      </w:pPr>
    </w:p>
    <w:p w14:paraId="73734613" w14:textId="77777777" w:rsidR="00F414D5" w:rsidRPr="00F414D5" w:rsidRDefault="00F414D5" w:rsidP="00F414D5">
      <w:pPr>
        <w:pStyle w:val="NoSpacing"/>
        <w:spacing w:after="120"/>
        <w:jc w:val="center"/>
        <w:rPr>
          <w:rFonts w:ascii="Calibri" w:eastAsia="Calibri" w:hAnsi="Calibri" w:cs="Calibri"/>
          <w:b/>
          <w:sz w:val="48"/>
          <w:szCs w:val="48"/>
          <w:lang w:eastAsia="bs-Latn-BA"/>
        </w:rPr>
      </w:pPr>
      <w:r w:rsidRPr="00F414D5">
        <w:rPr>
          <w:rFonts w:ascii="Calibri" w:eastAsia="Calibri" w:hAnsi="Calibri" w:cs="Calibri"/>
          <w:b/>
          <w:sz w:val="48"/>
          <w:szCs w:val="48"/>
          <w:lang w:eastAsia="bs-Latn-BA"/>
        </w:rPr>
        <w:t xml:space="preserve">Program obrazovanja </w:t>
      </w:r>
    </w:p>
    <w:p w14:paraId="43A8EF06" w14:textId="77777777" w:rsidR="00F414D5" w:rsidRPr="00F414D5" w:rsidRDefault="00F414D5" w:rsidP="00F414D5">
      <w:pPr>
        <w:pStyle w:val="NoSpacing"/>
        <w:spacing w:after="120"/>
        <w:jc w:val="center"/>
        <w:rPr>
          <w:rFonts w:ascii="Calibri" w:eastAsia="Calibri" w:hAnsi="Calibri" w:cs="Calibri"/>
          <w:b/>
          <w:sz w:val="48"/>
          <w:szCs w:val="48"/>
          <w:lang w:eastAsia="bs-Latn-BA"/>
        </w:rPr>
      </w:pPr>
      <w:r w:rsidRPr="00F414D5">
        <w:rPr>
          <w:rFonts w:ascii="Calibri" w:eastAsia="Calibri" w:hAnsi="Calibri" w:cs="Calibri"/>
          <w:b/>
          <w:sz w:val="48"/>
          <w:szCs w:val="48"/>
          <w:lang w:eastAsia="bs-Latn-BA"/>
        </w:rPr>
        <w:t xml:space="preserve">za stjecanje mikrokvalifikacije </w:t>
      </w:r>
    </w:p>
    <w:p w14:paraId="278AB94F" w14:textId="2854435C" w:rsidR="00F448CD" w:rsidRPr="00F414D5" w:rsidRDefault="00F414D5" w:rsidP="00F414D5">
      <w:pPr>
        <w:pStyle w:val="NoSpacing"/>
        <w:spacing w:after="120"/>
        <w:jc w:val="center"/>
        <w:rPr>
          <w:rFonts w:ascii="Calibri" w:eastAsia="Calibri" w:hAnsi="Calibri" w:cs="Calibri"/>
          <w:b/>
          <w:sz w:val="48"/>
          <w:szCs w:val="48"/>
          <w:lang w:eastAsia="bs-Latn-BA"/>
        </w:rPr>
      </w:pPr>
      <w:r w:rsidRPr="00F414D5">
        <w:rPr>
          <w:rFonts w:ascii="Calibri" w:eastAsia="Calibri" w:hAnsi="Calibri" w:cs="Calibri"/>
          <w:b/>
          <w:sz w:val="48"/>
          <w:szCs w:val="48"/>
          <w:lang w:eastAsia="bs-Latn-BA"/>
        </w:rPr>
        <w:t>temeljne digitalne vještine</w:t>
      </w:r>
    </w:p>
    <w:p w14:paraId="0FF3E158" w14:textId="77777777" w:rsidR="00F448CD" w:rsidRPr="005F5CAE" w:rsidRDefault="00F448CD" w:rsidP="00F448CD">
      <w:pPr>
        <w:jc w:val="center"/>
        <w:rPr>
          <w:rFonts w:asciiTheme="minorHAnsi" w:hAnsiTheme="minorHAnsi" w:cstheme="minorHAnsi"/>
          <w:b/>
          <w:bCs/>
          <w:sz w:val="24"/>
          <w:szCs w:val="24"/>
        </w:rPr>
      </w:pPr>
    </w:p>
    <w:p w14:paraId="1A18B80D" w14:textId="77777777" w:rsidR="00F448CD" w:rsidRPr="005F5CAE" w:rsidRDefault="00F448CD" w:rsidP="00F448CD">
      <w:pPr>
        <w:jc w:val="center"/>
        <w:rPr>
          <w:rFonts w:asciiTheme="minorHAnsi" w:hAnsiTheme="minorHAnsi" w:cstheme="minorHAnsi"/>
          <w:b/>
          <w:bCs/>
          <w:sz w:val="24"/>
          <w:szCs w:val="24"/>
        </w:rPr>
      </w:pPr>
    </w:p>
    <w:p w14:paraId="41597E59" w14:textId="77777777" w:rsidR="00F448CD" w:rsidRPr="005F5CAE" w:rsidRDefault="00F448CD" w:rsidP="00F448CD">
      <w:pPr>
        <w:jc w:val="center"/>
        <w:rPr>
          <w:rFonts w:asciiTheme="minorHAnsi" w:hAnsiTheme="minorHAnsi" w:cstheme="minorHAnsi"/>
          <w:b/>
          <w:bCs/>
          <w:sz w:val="24"/>
          <w:szCs w:val="24"/>
        </w:rPr>
      </w:pPr>
    </w:p>
    <w:p w14:paraId="2150FBF1" w14:textId="77777777" w:rsidR="00F448CD" w:rsidRPr="005F5CAE" w:rsidRDefault="00F448CD" w:rsidP="00F448CD">
      <w:pPr>
        <w:jc w:val="center"/>
        <w:rPr>
          <w:rFonts w:asciiTheme="minorHAnsi" w:hAnsiTheme="minorHAnsi" w:cstheme="minorHAnsi"/>
          <w:b/>
          <w:bCs/>
          <w:sz w:val="24"/>
          <w:szCs w:val="24"/>
        </w:rPr>
      </w:pPr>
    </w:p>
    <w:p w14:paraId="3ADE1DB3" w14:textId="77777777" w:rsidR="00F448CD" w:rsidRPr="005F5CAE" w:rsidRDefault="00F448CD" w:rsidP="00F448CD">
      <w:pPr>
        <w:jc w:val="center"/>
        <w:rPr>
          <w:rFonts w:asciiTheme="minorHAnsi" w:hAnsiTheme="minorHAnsi" w:cstheme="minorHAnsi"/>
          <w:b/>
          <w:bCs/>
          <w:sz w:val="24"/>
          <w:szCs w:val="24"/>
        </w:rPr>
      </w:pPr>
    </w:p>
    <w:p w14:paraId="76262B00" w14:textId="77777777" w:rsidR="00F448CD" w:rsidRPr="005F5CAE" w:rsidRDefault="00F448CD" w:rsidP="00F448CD">
      <w:pPr>
        <w:jc w:val="center"/>
        <w:rPr>
          <w:rFonts w:asciiTheme="minorHAnsi" w:hAnsiTheme="minorHAnsi" w:cstheme="minorHAnsi"/>
          <w:b/>
          <w:bCs/>
          <w:sz w:val="24"/>
          <w:szCs w:val="24"/>
        </w:rPr>
      </w:pPr>
    </w:p>
    <w:p w14:paraId="2DC2E870" w14:textId="77777777" w:rsidR="00F448CD" w:rsidRPr="005F5CAE" w:rsidRDefault="00F448CD" w:rsidP="00F448CD">
      <w:pPr>
        <w:jc w:val="center"/>
        <w:rPr>
          <w:rFonts w:asciiTheme="minorHAnsi" w:hAnsiTheme="minorHAnsi" w:cstheme="minorHAnsi"/>
          <w:b/>
          <w:bCs/>
          <w:sz w:val="24"/>
          <w:szCs w:val="24"/>
        </w:rPr>
      </w:pPr>
    </w:p>
    <w:p w14:paraId="44BFE00B" w14:textId="77777777" w:rsidR="00F448CD" w:rsidRPr="005F5CAE" w:rsidRDefault="00F448CD" w:rsidP="00F448CD">
      <w:pPr>
        <w:jc w:val="center"/>
        <w:rPr>
          <w:rFonts w:asciiTheme="minorHAnsi" w:hAnsiTheme="minorHAnsi" w:cstheme="minorHAnsi"/>
          <w:b/>
          <w:bCs/>
          <w:sz w:val="24"/>
          <w:szCs w:val="24"/>
        </w:rPr>
      </w:pPr>
    </w:p>
    <w:p w14:paraId="5B854D11" w14:textId="77777777" w:rsidR="00F448CD" w:rsidRPr="005F5CAE" w:rsidRDefault="00F448CD" w:rsidP="00F448CD">
      <w:pPr>
        <w:jc w:val="center"/>
        <w:rPr>
          <w:rFonts w:asciiTheme="minorHAnsi" w:hAnsiTheme="minorHAnsi" w:cstheme="minorHAnsi"/>
          <w:b/>
          <w:bCs/>
          <w:sz w:val="24"/>
          <w:szCs w:val="24"/>
        </w:rPr>
      </w:pPr>
    </w:p>
    <w:p w14:paraId="70EA3285" w14:textId="77777777" w:rsidR="00F448CD" w:rsidRPr="005F5CAE" w:rsidRDefault="00F448CD" w:rsidP="00F448CD">
      <w:pPr>
        <w:jc w:val="center"/>
        <w:rPr>
          <w:rFonts w:asciiTheme="minorHAnsi" w:hAnsiTheme="minorHAnsi" w:cstheme="minorHAnsi"/>
          <w:b/>
          <w:bCs/>
          <w:sz w:val="24"/>
          <w:szCs w:val="24"/>
        </w:rPr>
      </w:pPr>
    </w:p>
    <w:p w14:paraId="34258FDC" w14:textId="77777777" w:rsidR="00F448CD" w:rsidRPr="005F5CAE" w:rsidRDefault="00F448CD" w:rsidP="00F448CD">
      <w:pPr>
        <w:jc w:val="center"/>
        <w:rPr>
          <w:rFonts w:asciiTheme="minorHAnsi" w:hAnsiTheme="minorHAnsi" w:cstheme="minorHAnsi"/>
          <w:b/>
          <w:bCs/>
          <w:sz w:val="24"/>
          <w:szCs w:val="24"/>
        </w:rPr>
      </w:pPr>
    </w:p>
    <w:p w14:paraId="248662C8" w14:textId="77777777" w:rsidR="00F448CD" w:rsidRPr="005F5CAE" w:rsidRDefault="00F448CD" w:rsidP="00F448CD">
      <w:pPr>
        <w:jc w:val="center"/>
        <w:rPr>
          <w:rFonts w:asciiTheme="minorHAnsi" w:hAnsiTheme="minorHAnsi" w:cstheme="minorHAnsi"/>
          <w:b/>
          <w:bCs/>
          <w:sz w:val="24"/>
          <w:szCs w:val="24"/>
        </w:rPr>
      </w:pPr>
    </w:p>
    <w:p w14:paraId="540814B7" w14:textId="77777777" w:rsidR="00F448CD" w:rsidRPr="005F5CAE" w:rsidRDefault="00F448CD" w:rsidP="00F448CD">
      <w:pPr>
        <w:jc w:val="center"/>
        <w:rPr>
          <w:rFonts w:asciiTheme="minorHAnsi" w:hAnsiTheme="minorHAnsi" w:cstheme="minorHAnsi"/>
          <w:b/>
          <w:bCs/>
          <w:sz w:val="24"/>
          <w:szCs w:val="24"/>
        </w:rPr>
      </w:pPr>
    </w:p>
    <w:p w14:paraId="6C58DBB7" w14:textId="77777777" w:rsidR="00F448CD" w:rsidRPr="005F5CAE" w:rsidRDefault="00F448CD" w:rsidP="00F448CD">
      <w:pPr>
        <w:jc w:val="center"/>
        <w:rPr>
          <w:rFonts w:asciiTheme="minorHAnsi" w:hAnsiTheme="minorHAnsi" w:cstheme="minorHAnsi"/>
          <w:b/>
          <w:bCs/>
          <w:sz w:val="24"/>
          <w:szCs w:val="24"/>
        </w:rPr>
      </w:pPr>
    </w:p>
    <w:p w14:paraId="265196CA" w14:textId="77777777" w:rsidR="00F448CD" w:rsidRPr="005F5CAE" w:rsidRDefault="00F448CD" w:rsidP="00F448CD">
      <w:pPr>
        <w:jc w:val="center"/>
        <w:rPr>
          <w:rFonts w:asciiTheme="minorHAnsi" w:hAnsiTheme="minorHAnsi" w:cstheme="minorHAnsi"/>
          <w:b/>
          <w:bCs/>
          <w:sz w:val="24"/>
          <w:szCs w:val="24"/>
        </w:rPr>
      </w:pPr>
    </w:p>
    <w:p w14:paraId="16D3E2AF" w14:textId="77777777" w:rsidR="00F448CD" w:rsidRPr="005F5CAE" w:rsidRDefault="00F448CD" w:rsidP="00F448CD">
      <w:pPr>
        <w:jc w:val="center"/>
        <w:rPr>
          <w:rFonts w:asciiTheme="minorHAnsi" w:hAnsiTheme="minorHAnsi" w:cstheme="minorHAnsi"/>
          <w:b/>
          <w:bCs/>
          <w:sz w:val="24"/>
          <w:szCs w:val="24"/>
        </w:rPr>
      </w:pPr>
    </w:p>
    <w:p w14:paraId="314C8A13" w14:textId="77777777" w:rsidR="00F448CD" w:rsidRDefault="00F448CD" w:rsidP="00F448CD">
      <w:pPr>
        <w:jc w:val="center"/>
        <w:rPr>
          <w:rFonts w:asciiTheme="minorHAnsi" w:hAnsiTheme="minorHAnsi" w:cstheme="minorHAnsi"/>
          <w:b/>
          <w:bCs/>
          <w:sz w:val="24"/>
          <w:szCs w:val="24"/>
        </w:rPr>
      </w:pPr>
    </w:p>
    <w:p w14:paraId="13E693D5" w14:textId="77777777" w:rsidR="00F414D5" w:rsidRDefault="00F414D5" w:rsidP="00F448CD">
      <w:pPr>
        <w:jc w:val="center"/>
        <w:rPr>
          <w:rFonts w:asciiTheme="minorHAnsi" w:hAnsiTheme="minorHAnsi" w:cstheme="minorHAnsi"/>
          <w:b/>
          <w:bCs/>
          <w:sz w:val="24"/>
          <w:szCs w:val="24"/>
        </w:rPr>
      </w:pPr>
    </w:p>
    <w:p w14:paraId="203C81AF" w14:textId="77777777" w:rsidR="00F414D5" w:rsidRPr="005F5CAE" w:rsidRDefault="00F414D5" w:rsidP="00F448CD">
      <w:pPr>
        <w:jc w:val="center"/>
        <w:rPr>
          <w:rFonts w:asciiTheme="minorHAnsi" w:hAnsiTheme="minorHAnsi" w:cstheme="minorHAnsi"/>
          <w:b/>
          <w:bCs/>
          <w:sz w:val="24"/>
          <w:szCs w:val="24"/>
        </w:rPr>
      </w:pPr>
    </w:p>
    <w:p w14:paraId="6059C41B" w14:textId="77777777" w:rsidR="00F448CD" w:rsidRPr="005F5CAE" w:rsidRDefault="00F448CD" w:rsidP="00F448CD">
      <w:pPr>
        <w:jc w:val="center"/>
        <w:rPr>
          <w:rFonts w:asciiTheme="minorHAnsi" w:hAnsiTheme="minorHAnsi" w:cstheme="minorHAnsi"/>
          <w:b/>
          <w:bCs/>
          <w:sz w:val="24"/>
          <w:szCs w:val="24"/>
        </w:rPr>
      </w:pPr>
    </w:p>
    <w:p w14:paraId="117CFCEA" w14:textId="02FF489F" w:rsidR="00F448CD" w:rsidRPr="005F5CAE" w:rsidRDefault="00F448CD" w:rsidP="00F448CD">
      <w:pPr>
        <w:spacing w:after="200" w:line="276" w:lineRule="auto"/>
        <w:jc w:val="center"/>
        <w:rPr>
          <w:rFonts w:asciiTheme="minorHAnsi" w:hAnsiTheme="minorHAnsi" w:cstheme="minorHAnsi"/>
          <w:b/>
          <w:bCs/>
          <w:sz w:val="28"/>
          <w:szCs w:val="28"/>
        </w:rPr>
      </w:pPr>
      <w:r w:rsidRPr="005F5CAE">
        <w:rPr>
          <w:rFonts w:asciiTheme="minorHAnsi" w:hAnsiTheme="minorHAnsi" w:cstheme="minorHAnsi"/>
          <w:b/>
          <w:bCs/>
          <w:sz w:val="28"/>
          <w:szCs w:val="28"/>
        </w:rPr>
        <w:t>Mjesto, datum</w:t>
      </w:r>
      <w:r w:rsidRPr="005F5CAE">
        <w:rPr>
          <w:rFonts w:asciiTheme="minorHAnsi" w:hAnsiTheme="minorHAnsi" w:cstheme="minorHAnsi"/>
          <w:b/>
          <w:bCs/>
          <w:sz w:val="28"/>
          <w:szCs w:val="28"/>
        </w:rPr>
        <w:br w:type="page"/>
      </w:r>
    </w:p>
    <w:p w14:paraId="19D26B95" w14:textId="43C59807" w:rsidR="00C759FB" w:rsidRPr="005F5CAE" w:rsidRDefault="00F448CD" w:rsidP="00F448CD">
      <w:pPr>
        <w:pStyle w:val="Heading1"/>
        <w:rPr>
          <w:noProof/>
        </w:rPr>
      </w:pPr>
      <w:r w:rsidRPr="005F5CAE">
        <w:rPr>
          <w:noProof/>
        </w:rPr>
        <w:lastRenderedPageBreak/>
        <w:t xml:space="preserve">1. </w:t>
      </w:r>
      <w:r w:rsidR="00C759FB" w:rsidRPr="005F5CAE">
        <w:rPr>
          <w:noProof/>
        </w:rPr>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1"/>
        <w:gridCol w:w="597"/>
        <w:gridCol w:w="974"/>
        <w:gridCol w:w="2234"/>
        <w:gridCol w:w="3212"/>
      </w:tblGrid>
      <w:tr w:rsidR="00C759FB" w:rsidRPr="005F5CAE" w14:paraId="69B33573" w14:textId="77777777" w:rsidTr="00E2178C">
        <w:trPr>
          <w:trHeight w:val="304"/>
        </w:trPr>
        <w:tc>
          <w:tcPr>
            <w:tcW w:w="5000" w:type="pct"/>
            <w:gridSpan w:val="5"/>
            <w:shd w:val="clear" w:color="auto" w:fill="9CC2E5" w:themeFill="accent5" w:themeFillTint="99"/>
            <w:vAlign w:val="center"/>
            <w:hideMark/>
          </w:tcPr>
          <w:p w14:paraId="3875EACD" w14:textId="0C8E95C9" w:rsidR="00C759FB" w:rsidRPr="005F5CAE" w:rsidRDefault="00C759FB" w:rsidP="00F414D5">
            <w:pPr>
              <w:contextualSpacing w:val="0"/>
              <w:jc w:val="center"/>
              <w:rPr>
                <w:rFonts w:asciiTheme="minorHAnsi" w:hAnsiTheme="minorHAnsi" w:cstheme="minorHAnsi"/>
                <w:b/>
                <w:noProof/>
                <w:szCs w:val="20"/>
              </w:rPr>
            </w:pPr>
            <w:r w:rsidRPr="005F5CAE">
              <w:rPr>
                <w:rFonts w:asciiTheme="minorHAnsi" w:hAnsiTheme="minorHAnsi" w:cstheme="minorHAnsi"/>
                <w:b/>
                <w:noProof/>
                <w:szCs w:val="20"/>
              </w:rPr>
              <w:t>OPĆE INFORMACIJE O PROGRAMU OBRAZOVANJA</w:t>
            </w:r>
          </w:p>
          <w:p w14:paraId="1EBD92BE" w14:textId="74D6D06C" w:rsidR="00C759FB" w:rsidRPr="005F5CAE" w:rsidRDefault="00C759FB" w:rsidP="00F414D5">
            <w:pPr>
              <w:contextualSpacing w:val="0"/>
              <w:jc w:val="center"/>
              <w:rPr>
                <w:rFonts w:asciiTheme="minorHAnsi" w:hAnsiTheme="minorHAnsi" w:cstheme="minorHAnsi"/>
                <w:b/>
                <w:noProof/>
                <w:szCs w:val="20"/>
              </w:rPr>
            </w:pPr>
            <w:r w:rsidRPr="005F5CAE">
              <w:rPr>
                <w:rFonts w:asciiTheme="minorHAnsi" w:hAnsiTheme="minorHAnsi" w:cstheme="minorHAnsi"/>
                <w:b/>
                <w:noProof/>
                <w:szCs w:val="20"/>
              </w:rPr>
              <w:t>ZA STJECANJE MIKROKVALIFIKACIJE</w:t>
            </w:r>
          </w:p>
        </w:tc>
      </w:tr>
      <w:tr w:rsidR="00C759FB" w:rsidRPr="005F5CAE" w14:paraId="39C58608" w14:textId="77777777" w:rsidTr="00E2178C">
        <w:trPr>
          <w:trHeight w:val="304"/>
        </w:trPr>
        <w:tc>
          <w:tcPr>
            <w:tcW w:w="1356" w:type="pct"/>
            <w:shd w:val="clear" w:color="auto" w:fill="BDD6EE" w:themeFill="accent5" w:themeFillTint="66"/>
            <w:vAlign w:val="center"/>
            <w:hideMark/>
          </w:tcPr>
          <w:p w14:paraId="446D0CE8" w14:textId="0B3D8C70"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 xml:space="preserve">Sektor </w:t>
            </w:r>
          </w:p>
        </w:tc>
        <w:tc>
          <w:tcPr>
            <w:tcW w:w="3644" w:type="pct"/>
            <w:gridSpan w:val="4"/>
            <w:vAlign w:val="center"/>
          </w:tcPr>
          <w:p w14:paraId="2694E943" w14:textId="66030ECB" w:rsidR="00EF2905" w:rsidRPr="005F5CAE" w:rsidRDefault="00E92842" w:rsidP="00F414D5">
            <w:pPr>
              <w:contextualSpacing w:val="0"/>
              <w:rPr>
                <w:rFonts w:asciiTheme="minorHAnsi" w:hAnsiTheme="minorHAnsi" w:cstheme="minorHAnsi"/>
                <w:noProof/>
                <w:szCs w:val="20"/>
              </w:rPr>
            </w:pPr>
            <w:r>
              <w:rPr>
                <w:rFonts w:asciiTheme="minorHAnsi" w:hAnsiTheme="minorHAnsi" w:cstheme="minorHAnsi"/>
                <w:noProof/>
                <w:szCs w:val="20"/>
              </w:rPr>
              <w:t>Informacije i komunikacije</w:t>
            </w:r>
          </w:p>
        </w:tc>
      </w:tr>
      <w:tr w:rsidR="00C759FB" w:rsidRPr="005F5CAE" w14:paraId="7899B0FB" w14:textId="77777777" w:rsidTr="00E2178C">
        <w:trPr>
          <w:trHeight w:val="314"/>
        </w:trPr>
        <w:tc>
          <w:tcPr>
            <w:tcW w:w="1356" w:type="pct"/>
            <w:shd w:val="clear" w:color="auto" w:fill="BDD6EE" w:themeFill="accent5" w:themeFillTint="66"/>
            <w:vAlign w:val="center"/>
            <w:hideMark/>
          </w:tcPr>
          <w:p w14:paraId="69B3C0D0" w14:textId="77777777"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b/>
                <w:noProof/>
                <w:szCs w:val="20"/>
              </w:rPr>
              <w:t>Naziv programa</w:t>
            </w:r>
          </w:p>
        </w:tc>
        <w:tc>
          <w:tcPr>
            <w:tcW w:w="3644" w:type="pct"/>
            <w:gridSpan w:val="4"/>
            <w:vAlign w:val="center"/>
          </w:tcPr>
          <w:p w14:paraId="2FF8D896" w14:textId="45F47C2C" w:rsidR="00C759FB" w:rsidRPr="005F5CAE" w:rsidRDefault="00F4411A" w:rsidP="00F414D5">
            <w:pPr>
              <w:contextualSpacing w:val="0"/>
              <w:rPr>
                <w:rFonts w:asciiTheme="minorHAnsi" w:hAnsiTheme="minorHAnsi" w:cstheme="minorHAnsi"/>
                <w:noProof/>
                <w:szCs w:val="20"/>
              </w:rPr>
            </w:pPr>
            <w:r w:rsidRPr="00F414D5">
              <w:rPr>
                <w:rFonts w:asciiTheme="minorHAnsi" w:hAnsiTheme="minorHAnsi" w:cstheme="minorHAnsi"/>
                <w:noProof/>
                <w:szCs w:val="20"/>
              </w:rPr>
              <w:t xml:space="preserve">Program obrazovanja za stjecanje mikrokvalifikacije temeljne digitalne vještine </w:t>
            </w:r>
          </w:p>
        </w:tc>
      </w:tr>
      <w:tr w:rsidR="00C759FB" w:rsidRPr="005F5CAE" w14:paraId="0B142720" w14:textId="77777777" w:rsidTr="00E2178C">
        <w:trPr>
          <w:trHeight w:val="304"/>
        </w:trPr>
        <w:tc>
          <w:tcPr>
            <w:tcW w:w="1356" w:type="pct"/>
            <w:shd w:val="clear" w:color="auto" w:fill="BDD6EE" w:themeFill="accent5" w:themeFillTint="66"/>
            <w:vAlign w:val="center"/>
            <w:hideMark/>
          </w:tcPr>
          <w:p w14:paraId="3B2779C1" w14:textId="77777777"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b/>
                <w:noProof/>
                <w:szCs w:val="20"/>
              </w:rPr>
              <w:t>Vrsta programa</w:t>
            </w:r>
          </w:p>
        </w:tc>
        <w:tc>
          <w:tcPr>
            <w:tcW w:w="3644" w:type="pct"/>
            <w:gridSpan w:val="4"/>
            <w:vAlign w:val="center"/>
          </w:tcPr>
          <w:p w14:paraId="7476C298" w14:textId="7A0ADBC9" w:rsidR="00C759FB" w:rsidRPr="005F5CAE" w:rsidRDefault="00F414D5" w:rsidP="00F414D5">
            <w:pPr>
              <w:contextualSpacing w:val="0"/>
              <w:rPr>
                <w:rFonts w:asciiTheme="minorHAnsi" w:hAnsiTheme="minorHAnsi" w:cstheme="minorHAnsi"/>
                <w:noProof/>
                <w:szCs w:val="20"/>
              </w:rPr>
            </w:pPr>
            <w:r>
              <w:rPr>
                <w:rFonts w:asciiTheme="minorHAnsi" w:hAnsiTheme="minorHAnsi" w:cstheme="minorHAnsi"/>
                <w:noProof/>
                <w:szCs w:val="20"/>
              </w:rPr>
              <w:t>o</w:t>
            </w:r>
            <w:r w:rsidR="00EF2905" w:rsidRPr="005F5CAE">
              <w:rPr>
                <w:rFonts w:asciiTheme="minorHAnsi" w:hAnsiTheme="minorHAnsi" w:cstheme="minorHAnsi"/>
                <w:noProof/>
                <w:szCs w:val="20"/>
              </w:rPr>
              <w:t>sposobljavanje</w:t>
            </w:r>
          </w:p>
        </w:tc>
      </w:tr>
      <w:tr w:rsidR="00C759FB" w:rsidRPr="005F5CAE" w14:paraId="3F28E15A" w14:textId="77777777" w:rsidTr="00E2178C">
        <w:trPr>
          <w:trHeight w:val="329"/>
        </w:trPr>
        <w:tc>
          <w:tcPr>
            <w:tcW w:w="1356" w:type="pct"/>
            <w:vMerge w:val="restart"/>
            <w:shd w:val="clear" w:color="auto" w:fill="BDD6EE" w:themeFill="accent5" w:themeFillTint="66"/>
            <w:vAlign w:val="center"/>
            <w:hideMark/>
          </w:tcPr>
          <w:p w14:paraId="1F2DAB4D"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Predlagatelj</w:t>
            </w:r>
          </w:p>
        </w:tc>
        <w:tc>
          <w:tcPr>
            <w:tcW w:w="816" w:type="pct"/>
            <w:gridSpan w:val="2"/>
            <w:shd w:val="clear" w:color="auto" w:fill="BDD6EE" w:themeFill="accent5" w:themeFillTint="66"/>
            <w:vAlign w:val="center"/>
            <w:hideMark/>
          </w:tcPr>
          <w:p w14:paraId="3611770D" w14:textId="77777777" w:rsidR="00C759FB" w:rsidRPr="005F5CAE" w:rsidRDefault="00C759FB" w:rsidP="00F414D5">
            <w:pPr>
              <w:contextualSpacing w:val="0"/>
              <w:rPr>
                <w:rFonts w:asciiTheme="minorHAnsi" w:hAnsiTheme="minorHAnsi" w:cstheme="minorHAnsi"/>
                <w:b/>
                <w:bCs/>
                <w:noProof/>
                <w:szCs w:val="20"/>
              </w:rPr>
            </w:pPr>
            <w:r w:rsidRPr="005F5CAE">
              <w:rPr>
                <w:rFonts w:asciiTheme="minorHAnsi" w:hAnsiTheme="minorHAnsi" w:cstheme="minorHAnsi"/>
                <w:b/>
                <w:bCs/>
                <w:noProof/>
                <w:szCs w:val="20"/>
              </w:rPr>
              <w:t>Naziv ustanove</w:t>
            </w:r>
          </w:p>
        </w:tc>
        <w:tc>
          <w:tcPr>
            <w:tcW w:w="2828" w:type="pct"/>
            <w:gridSpan w:val="2"/>
            <w:vAlign w:val="center"/>
          </w:tcPr>
          <w:p w14:paraId="5710EB8A" w14:textId="77777777" w:rsidR="00C759FB" w:rsidRPr="005F5CAE" w:rsidRDefault="00C759FB" w:rsidP="00F414D5">
            <w:pPr>
              <w:contextualSpacing w:val="0"/>
              <w:rPr>
                <w:rFonts w:asciiTheme="minorHAnsi" w:hAnsiTheme="minorHAnsi" w:cstheme="minorHAnsi"/>
                <w:noProof/>
                <w:szCs w:val="20"/>
              </w:rPr>
            </w:pPr>
          </w:p>
        </w:tc>
      </w:tr>
      <w:tr w:rsidR="00C759FB" w:rsidRPr="005F5CAE" w14:paraId="6827F64F" w14:textId="77777777" w:rsidTr="00BA3199">
        <w:trPr>
          <w:trHeight w:val="323"/>
        </w:trPr>
        <w:tc>
          <w:tcPr>
            <w:tcW w:w="1356" w:type="pct"/>
            <w:vMerge/>
            <w:shd w:val="clear" w:color="auto" w:fill="BDD6EE" w:themeFill="accent5" w:themeFillTint="66"/>
            <w:vAlign w:val="center"/>
            <w:hideMark/>
          </w:tcPr>
          <w:p w14:paraId="1E5A19D5" w14:textId="77777777" w:rsidR="00C759FB" w:rsidRPr="005F5CAE" w:rsidRDefault="00C759FB" w:rsidP="00F414D5">
            <w:pPr>
              <w:contextualSpacing w:val="0"/>
              <w:rPr>
                <w:rFonts w:asciiTheme="minorHAnsi" w:hAnsiTheme="minorHAnsi" w:cstheme="minorHAnsi"/>
                <w:b/>
                <w:noProof/>
                <w:szCs w:val="20"/>
              </w:rPr>
            </w:pPr>
          </w:p>
        </w:tc>
        <w:tc>
          <w:tcPr>
            <w:tcW w:w="816" w:type="pct"/>
            <w:gridSpan w:val="2"/>
            <w:shd w:val="clear" w:color="auto" w:fill="BDD6EE" w:themeFill="accent5" w:themeFillTint="66"/>
            <w:vAlign w:val="center"/>
            <w:hideMark/>
          </w:tcPr>
          <w:p w14:paraId="019DB595" w14:textId="77777777" w:rsidR="00C759FB" w:rsidRPr="005F5CAE" w:rsidRDefault="00C759FB" w:rsidP="00F414D5">
            <w:pPr>
              <w:contextualSpacing w:val="0"/>
              <w:rPr>
                <w:rFonts w:asciiTheme="minorHAnsi" w:hAnsiTheme="minorHAnsi" w:cstheme="minorHAnsi"/>
                <w:b/>
                <w:bCs/>
                <w:noProof/>
                <w:szCs w:val="20"/>
              </w:rPr>
            </w:pPr>
            <w:r w:rsidRPr="005F5CAE">
              <w:rPr>
                <w:rFonts w:asciiTheme="minorHAnsi" w:hAnsiTheme="minorHAnsi" w:cstheme="minorHAnsi"/>
                <w:b/>
                <w:bCs/>
                <w:noProof/>
                <w:szCs w:val="20"/>
              </w:rPr>
              <w:t>Adresa</w:t>
            </w:r>
          </w:p>
        </w:tc>
        <w:tc>
          <w:tcPr>
            <w:tcW w:w="2828" w:type="pct"/>
            <w:gridSpan w:val="2"/>
            <w:vAlign w:val="center"/>
          </w:tcPr>
          <w:p w14:paraId="1A4BC742" w14:textId="77777777" w:rsidR="00C759FB" w:rsidRPr="005F5CAE" w:rsidRDefault="00C759FB" w:rsidP="00F414D5">
            <w:pPr>
              <w:contextualSpacing w:val="0"/>
              <w:rPr>
                <w:rFonts w:asciiTheme="minorHAnsi" w:hAnsiTheme="minorHAnsi" w:cstheme="minorHAnsi"/>
                <w:noProof/>
                <w:szCs w:val="20"/>
              </w:rPr>
            </w:pPr>
          </w:p>
        </w:tc>
      </w:tr>
      <w:tr w:rsidR="00C759FB" w:rsidRPr="005F5CAE" w14:paraId="206337B8" w14:textId="77777777" w:rsidTr="00E2178C">
        <w:trPr>
          <w:trHeight w:val="827"/>
        </w:trPr>
        <w:tc>
          <w:tcPr>
            <w:tcW w:w="1356" w:type="pct"/>
            <w:shd w:val="clear" w:color="auto" w:fill="BDD6EE" w:themeFill="accent5" w:themeFillTint="66"/>
            <w:vAlign w:val="center"/>
            <w:hideMark/>
          </w:tcPr>
          <w:p w14:paraId="6021170A" w14:textId="6DE9D470" w:rsidR="00C759FB" w:rsidRPr="005F5CAE" w:rsidRDefault="00C759FB" w:rsidP="00F414D5">
            <w:pPr>
              <w:contextualSpacing w:val="0"/>
              <w:rPr>
                <w:rFonts w:asciiTheme="minorHAnsi" w:hAnsiTheme="minorHAnsi" w:cstheme="minorHAnsi"/>
                <w:b/>
                <w:bCs/>
                <w:noProof/>
                <w:szCs w:val="20"/>
              </w:rPr>
            </w:pPr>
            <w:r w:rsidRPr="005F5CAE">
              <w:rPr>
                <w:rFonts w:asciiTheme="minorHAnsi" w:hAnsiTheme="minorHAnsi" w:cstheme="minorHAnsi"/>
                <w:b/>
                <w:bCs/>
                <w:noProof/>
                <w:szCs w:val="20"/>
              </w:rPr>
              <w:t>Razina</w:t>
            </w:r>
            <w:r w:rsidR="00D31151" w:rsidRPr="005F5CAE">
              <w:rPr>
                <w:rFonts w:asciiTheme="minorHAnsi" w:hAnsiTheme="minorHAnsi" w:cstheme="minorHAnsi"/>
                <w:b/>
                <w:bCs/>
                <w:noProof/>
                <w:szCs w:val="20"/>
              </w:rPr>
              <w:t xml:space="preserve"> </w:t>
            </w:r>
            <w:r w:rsidRPr="005F5CAE">
              <w:rPr>
                <w:rFonts w:asciiTheme="minorHAnsi" w:hAnsiTheme="minorHAnsi" w:cstheme="minorHAnsi"/>
                <w:b/>
                <w:bCs/>
                <w:noProof/>
                <w:szCs w:val="20"/>
              </w:rPr>
              <w:t>kvalifikacije/skupa/ova ishoda učenja prema HKO-u</w:t>
            </w:r>
          </w:p>
        </w:tc>
        <w:tc>
          <w:tcPr>
            <w:tcW w:w="3644" w:type="pct"/>
            <w:gridSpan w:val="4"/>
            <w:vAlign w:val="center"/>
            <w:hideMark/>
          </w:tcPr>
          <w:p w14:paraId="707DD729" w14:textId="7530E713"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1: </w:t>
            </w:r>
            <w:r w:rsidR="00A941B9" w:rsidRPr="00A941B9">
              <w:rPr>
                <w:rFonts w:asciiTheme="minorHAnsi" w:hAnsiTheme="minorHAnsi" w:cstheme="minorHAnsi"/>
                <w:noProof/>
                <w:szCs w:val="20"/>
              </w:rPr>
              <w:t>Osnove digitalne pismenosti i rada u digitalnom okruženju</w:t>
            </w:r>
            <w:r w:rsidR="00FC03A0">
              <w:rPr>
                <w:rFonts w:asciiTheme="minorHAnsi" w:hAnsiTheme="minorHAnsi" w:cstheme="minorHAnsi"/>
                <w:noProof/>
                <w:szCs w:val="20"/>
              </w:rPr>
              <w:t xml:space="preserve"> </w:t>
            </w:r>
            <w:r w:rsidR="009E6E4C" w:rsidRPr="005F5CAE">
              <w:rPr>
                <w:rFonts w:asciiTheme="minorHAnsi" w:hAnsiTheme="minorHAnsi" w:cstheme="minorHAnsi"/>
                <w:noProof/>
                <w:szCs w:val="20"/>
              </w:rPr>
              <w:t>(</w:t>
            </w:r>
            <w:r w:rsidR="00A320E3" w:rsidRPr="005F5CAE">
              <w:rPr>
                <w:rFonts w:asciiTheme="minorHAnsi" w:hAnsiTheme="minorHAnsi" w:cstheme="minorHAnsi"/>
                <w:noProof/>
                <w:szCs w:val="20"/>
              </w:rPr>
              <w:t>r</w:t>
            </w:r>
            <w:r w:rsidR="009E6E4C" w:rsidRPr="005F5CAE">
              <w:rPr>
                <w:rFonts w:asciiTheme="minorHAnsi" w:hAnsiTheme="minorHAnsi" w:cstheme="minorHAnsi"/>
                <w:noProof/>
                <w:szCs w:val="20"/>
              </w:rPr>
              <w:t xml:space="preserve">azina </w:t>
            </w:r>
            <w:r w:rsidR="00A941B9">
              <w:rPr>
                <w:rFonts w:asciiTheme="minorHAnsi" w:hAnsiTheme="minorHAnsi" w:cstheme="minorHAnsi"/>
                <w:noProof/>
                <w:szCs w:val="20"/>
              </w:rPr>
              <w:t>3</w:t>
            </w:r>
            <w:r w:rsidR="009E6E4C" w:rsidRPr="005F5CAE">
              <w:rPr>
                <w:rFonts w:asciiTheme="minorHAnsi" w:hAnsiTheme="minorHAnsi" w:cstheme="minorHAnsi"/>
                <w:noProof/>
                <w:szCs w:val="20"/>
              </w:rPr>
              <w:t>)</w:t>
            </w:r>
          </w:p>
          <w:p w14:paraId="6B651854" w14:textId="36A84301"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2: </w:t>
            </w:r>
            <w:r w:rsidR="008667E7" w:rsidRPr="008667E7">
              <w:rPr>
                <w:rFonts w:asciiTheme="minorHAnsi" w:hAnsiTheme="minorHAnsi" w:cstheme="minorHAnsi"/>
                <w:noProof/>
                <w:szCs w:val="20"/>
              </w:rPr>
              <w:t xml:space="preserve">Korištenje digitalnih javnih usluga </w:t>
            </w:r>
            <w:r w:rsidR="009E6E4C" w:rsidRPr="005F5CAE">
              <w:rPr>
                <w:rFonts w:asciiTheme="minorHAnsi" w:hAnsiTheme="minorHAnsi" w:cstheme="minorHAnsi"/>
                <w:noProof/>
                <w:szCs w:val="20"/>
              </w:rPr>
              <w:t>(</w:t>
            </w:r>
            <w:r w:rsidR="00A320E3" w:rsidRPr="005F5CAE">
              <w:rPr>
                <w:rFonts w:asciiTheme="minorHAnsi" w:hAnsiTheme="minorHAnsi" w:cstheme="minorHAnsi"/>
                <w:noProof/>
                <w:szCs w:val="20"/>
              </w:rPr>
              <w:t>r</w:t>
            </w:r>
            <w:r w:rsidR="009E6E4C" w:rsidRPr="005F5CAE">
              <w:rPr>
                <w:rFonts w:asciiTheme="minorHAnsi" w:hAnsiTheme="minorHAnsi" w:cstheme="minorHAnsi"/>
                <w:noProof/>
                <w:szCs w:val="20"/>
              </w:rPr>
              <w:t xml:space="preserve">azina </w:t>
            </w:r>
            <w:r w:rsidR="008667E7">
              <w:rPr>
                <w:rFonts w:asciiTheme="minorHAnsi" w:hAnsiTheme="minorHAnsi" w:cstheme="minorHAnsi"/>
                <w:noProof/>
                <w:szCs w:val="20"/>
              </w:rPr>
              <w:t>3</w:t>
            </w:r>
            <w:r w:rsidR="009E6E4C" w:rsidRPr="005F5CAE">
              <w:rPr>
                <w:rFonts w:asciiTheme="minorHAnsi" w:hAnsiTheme="minorHAnsi" w:cstheme="minorHAnsi"/>
                <w:noProof/>
                <w:szCs w:val="20"/>
              </w:rPr>
              <w:t>)</w:t>
            </w:r>
          </w:p>
        </w:tc>
      </w:tr>
      <w:tr w:rsidR="00C759FB" w:rsidRPr="005F5CAE" w14:paraId="1AC156F2" w14:textId="77777777" w:rsidTr="00E2178C">
        <w:trPr>
          <w:trHeight w:val="539"/>
        </w:trPr>
        <w:tc>
          <w:tcPr>
            <w:tcW w:w="1356" w:type="pct"/>
            <w:shd w:val="clear" w:color="auto" w:fill="BDD6EE" w:themeFill="accent5" w:themeFillTint="66"/>
            <w:vAlign w:val="center"/>
            <w:hideMark/>
          </w:tcPr>
          <w:p w14:paraId="195D4239" w14:textId="783CB60F"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b/>
                <w:noProof/>
                <w:color w:val="000000" w:themeColor="text1"/>
                <w:szCs w:val="20"/>
              </w:rPr>
              <w:t>Obujam</w:t>
            </w:r>
            <w:r w:rsidR="00D31151" w:rsidRPr="005F5CAE">
              <w:rPr>
                <w:rFonts w:asciiTheme="minorHAnsi" w:hAnsiTheme="minorHAnsi" w:cstheme="minorHAnsi"/>
                <w:b/>
                <w:noProof/>
                <w:color w:val="000000" w:themeColor="text1"/>
                <w:szCs w:val="20"/>
              </w:rPr>
              <w:t xml:space="preserve"> </w:t>
            </w:r>
            <w:r w:rsidRPr="005F5CAE">
              <w:rPr>
                <w:rFonts w:asciiTheme="minorHAnsi" w:hAnsiTheme="minorHAnsi" w:cstheme="minorHAnsi"/>
                <w:b/>
                <w:noProof/>
                <w:color w:val="000000" w:themeColor="text1"/>
                <w:szCs w:val="20"/>
              </w:rPr>
              <w:t>u bodovima</w:t>
            </w:r>
            <w:r w:rsidRPr="005F5CAE">
              <w:rPr>
                <w:rFonts w:asciiTheme="minorHAnsi" w:hAnsiTheme="minorHAnsi" w:cstheme="minorHAnsi"/>
                <w:b/>
                <w:noProof/>
                <w:szCs w:val="20"/>
              </w:rPr>
              <w:t xml:space="preserve"> (CSVET)</w:t>
            </w:r>
          </w:p>
        </w:tc>
        <w:tc>
          <w:tcPr>
            <w:tcW w:w="3644" w:type="pct"/>
            <w:gridSpan w:val="4"/>
            <w:vAlign w:val="center"/>
          </w:tcPr>
          <w:p w14:paraId="508F6612" w14:textId="298F727F" w:rsidR="00C759FB" w:rsidRPr="005F5CAE" w:rsidRDefault="00A941B9" w:rsidP="00F414D5">
            <w:pPr>
              <w:contextualSpacing w:val="0"/>
              <w:rPr>
                <w:rFonts w:asciiTheme="minorHAnsi" w:hAnsiTheme="minorHAnsi" w:cstheme="minorHAnsi"/>
                <w:b/>
                <w:bCs/>
                <w:noProof/>
                <w:szCs w:val="20"/>
              </w:rPr>
            </w:pPr>
            <w:r>
              <w:rPr>
                <w:rFonts w:asciiTheme="minorHAnsi" w:hAnsiTheme="minorHAnsi" w:cstheme="minorHAnsi"/>
                <w:b/>
                <w:bCs/>
                <w:noProof/>
                <w:szCs w:val="20"/>
              </w:rPr>
              <w:t>4</w:t>
            </w:r>
            <w:r w:rsidR="008B32E6" w:rsidRPr="005F5CAE">
              <w:rPr>
                <w:rFonts w:asciiTheme="minorHAnsi" w:hAnsiTheme="minorHAnsi" w:cstheme="minorHAnsi"/>
                <w:b/>
                <w:bCs/>
                <w:noProof/>
                <w:szCs w:val="20"/>
              </w:rPr>
              <w:t xml:space="preserve"> </w:t>
            </w:r>
            <w:r w:rsidR="005C3EDE" w:rsidRPr="005F5CAE">
              <w:rPr>
                <w:rFonts w:asciiTheme="minorHAnsi" w:hAnsiTheme="minorHAnsi" w:cstheme="minorHAnsi"/>
                <w:b/>
                <w:bCs/>
                <w:noProof/>
                <w:szCs w:val="20"/>
              </w:rPr>
              <w:t>CSVET</w:t>
            </w:r>
            <w:r w:rsidR="000044C6" w:rsidRPr="005F5CAE">
              <w:rPr>
                <w:rFonts w:asciiTheme="minorHAnsi" w:hAnsiTheme="minorHAnsi" w:cstheme="minorHAnsi"/>
                <w:b/>
                <w:bCs/>
                <w:noProof/>
                <w:szCs w:val="20"/>
              </w:rPr>
              <w:t xml:space="preserve"> boda</w:t>
            </w:r>
          </w:p>
          <w:p w14:paraId="3D60C446" w14:textId="767A64A2" w:rsidR="00A941B9" w:rsidRPr="005F5CAE" w:rsidRDefault="00A941B9" w:rsidP="00A941B9">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1: </w:t>
            </w:r>
            <w:r w:rsidRPr="00A941B9">
              <w:rPr>
                <w:rFonts w:asciiTheme="minorHAnsi" w:hAnsiTheme="minorHAnsi" w:cstheme="minorHAnsi"/>
                <w:noProof/>
                <w:szCs w:val="20"/>
              </w:rPr>
              <w:t>Osnove digitalne pismenosti i rada u digitalnom okruženju</w:t>
            </w:r>
            <w:r>
              <w:rPr>
                <w:rFonts w:asciiTheme="minorHAnsi" w:hAnsiTheme="minorHAnsi" w:cstheme="minorHAnsi"/>
                <w:noProof/>
                <w:szCs w:val="20"/>
              </w:rPr>
              <w:t>, 2</w:t>
            </w:r>
            <w:r w:rsidRPr="005F5CAE">
              <w:rPr>
                <w:rFonts w:asciiTheme="minorHAnsi" w:hAnsiTheme="minorHAnsi" w:cstheme="minorHAnsi"/>
                <w:noProof/>
                <w:szCs w:val="20"/>
              </w:rPr>
              <w:t xml:space="preserve"> CSVET boda</w:t>
            </w:r>
          </w:p>
          <w:p w14:paraId="29C236E9" w14:textId="14757F78" w:rsidR="005C3EDE" w:rsidRPr="005F5CAE" w:rsidRDefault="00A941B9" w:rsidP="00A941B9">
            <w:pPr>
              <w:contextualSpacing w:val="0"/>
              <w:rPr>
                <w:rFonts w:asciiTheme="minorHAnsi" w:hAnsiTheme="minorHAnsi" w:cstheme="minorHAnsi"/>
                <w:b/>
                <w:bCs/>
                <w:noProof/>
                <w:szCs w:val="20"/>
              </w:rPr>
            </w:pPr>
            <w:r w:rsidRPr="005F5CAE">
              <w:rPr>
                <w:rFonts w:asciiTheme="minorHAnsi" w:hAnsiTheme="minorHAnsi" w:cstheme="minorHAnsi"/>
                <w:noProof/>
                <w:szCs w:val="20"/>
              </w:rPr>
              <w:t xml:space="preserve">SIU 2: </w:t>
            </w:r>
            <w:r w:rsidR="008667E7" w:rsidRPr="008667E7">
              <w:rPr>
                <w:rFonts w:asciiTheme="minorHAnsi" w:hAnsiTheme="minorHAnsi" w:cstheme="minorHAnsi"/>
                <w:noProof/>
                <w:szCs w:val="20"/>
              </w:rPr>
              <w:t>Korištenje digitalnih javnih usluga</w:t>
            </w:r>
            <w:r w:rsidR="000A02DE" w:rsidRPr="005F5CAE">
              <w:rPr>
                <w:rFonts w:asciiTheme="minorHAnsi" w:hAnsiTheme="minorHAnsi" w:cstheme="minorHAnsi"/>
                <w:noProof/>
                <w:szCs w:val="20"/>
              </w:rPr>
              <w:t xml:space="preserve">, </w:t>
            </w:r>
            <w:r>
              <w:rPr>
                <w:rFonts w:asciiTheme="minorHAnsi" w:hAnsiTheme="minorHAnsi" w:cstheme="minorHAnsi"/>
                <w:noProof/>
                <w:szCs w:val="20"/>
              </w:rPr>
              <w:t>2</w:t>
            </w:r>
            <w:r w:rsidR="008473A9" w:rsidRPr="005F5CAE">
              <w:rPr>
                <w:rFonts w:asciiTheme="minorHAnsi" w:hAnsiTheme="minorHAnsi" w:cstheme="minorHAnsi"/>
                <w:noProof/>
                <w:szCs w:val="20"/>
              </w:rPr>
              <w:t xml:space="preserve"> CSVET</w:t>
            </w:r>
            <w:r w:rsidR="000A02DE" w:rsidRPr="005F5CAE">
              <w:rPr>
                <w:rFonts w:asciiTheme="minorHAnsi" w:hAnsiTheme="minorHAnsi" w:cstheme="minorHAnsi"/>
                <w:noProof/>
                <w:szCs w:val="20"/>
              </w:rPr>
              <w:t xml:space="preserve"> boda</w:t>
            </w:r>
          </w:p>
        </w:tc>
      </w:tr>
      <w:tr w:rsidR="00C759FB" w:rsidRPr="005F5CAE" w14:paraId="2D88B913" w14:textId="77777777" w:rsidTr="00E2178C">
        <w:trPr>
          <w:trHeight w:val="304"/>
        </w:trPr>
        <w:tc>
          <w:tcPr>
            <w:tcW w:w="5000" w:type="pct"/>
            <w:gridSpan w:val="5"/>
            <w:shd w:val="clear" w:color="auto" w:fill="9CC2E5" w:themeFill="accent5" w:themeFillTint="99"/>
            <w:vAlign w:val="center"/>
            <w:hideMark/>
          </w:tcPr>
          <w:p w14:paraId="063154A4" w14:textId="65BF699B" w:rsidR="00C759FB" w:rsidRPr="005F5CAE" w:rsidRDefault="00C759FB" w:rsidP="00F414D5">
            <w:pPr>
              <w:contextualSpacing w:val="0"/>
              <w:jc w:val="center"/>
              <w:rPr>
                <w:rFonts w:asciiTheme="minorHAnsi" w:hAnsiTheme="minorHAnsi" w:cstheme="minorHAnsi"/>
                <w:b/>
                <w:noProof/>
                <w:szCs w:val="20"/>
              </w:rPr>
            </w:pPr>
            <w:r w:rsidRPr="005F5CAE">
              <w:rPr>
                <w:rFonts w:asciiTheme="minorHAnsi" w:hAnsiTheme="minorHAnsi" w:cstheme="minorHAnsi"/>
                <w:b/>
                <w:noProof/>
                <w:szCs w:val="20"/>
              </w:rPr>
              <w:t xml:space="preserve">Dokumenti na temelju kojih je izrađen program obrazovanja za stjecanje </w:t>
            </w:r>
            <w:r w:rsidR="00012313" w:rsidRPr="005F5CAE">
              <w:rPr>
                <w:rFonts w:asciiTheme="minorHAnsi" w:hAnsiTheme="minorHAnsi" w:cstheme="minorHAnsi"/>
                <w:b/>
                <w:noProof/>
                <w:szCs w:val="20"/>
              </w:rPr>
              <w:t>kvalifikacija/skupova ishoda učenja (mikrokvalifikacija</w:t>
            </w:r>
            <w:r w:rsidR="00B52B2B" w:rsidRPr="005F5CAE">
              <w:rPr>
                <w:rFonts w:asciiTheme="minorHAnsi" w:hAnsiTheme="minorHAnsi" w:cstheme="minorHAnsi"/>
                <w:b/>
                <w:noProof/>
                <w:szCs w:val="20"/>
              </w:rPr>
              <w:t>)</w:t>
            </w:r>
          </w:p>
        </w:tc>
      </w:tr>
      <w:tr w:rsidR="000044C6" w:rsidRPr="005F5CAE" w14:paraId="1A0CC92F" w14:textId="77777777" w:rsidTr="00952F8F">
        <w:trPr>
          <w:trHeight w:val="687"/>
        </w:trPr>
        <w:tc>
          <w:tcPr>
            <w:tcW w:w="1666" w:type="pct"/>
            <w:gridSpan w:val="2"/>
            <w:shd w:val="clear" w:color="auto" w:fill="BDD6EE" w:themeFill="accent5" w:themeFillTint="66"/>
            <w:vAlign w:val="center"/>
            <w:hideMark/>
          </w:tcPr>
          <w:p w14:paraId="552C21F4" w14:textId="77777777" w:rsidR="000044C6" w:rsidRPr="005F5CAE" w:rsidRDefault="000044C6" w:rsidP="00F414D5">
            <w:pPr>
              <w:contextualSpacing w:val="0"/>
              <w:jc w:val="center"/>
              <w:rPr>
                <w:rFonts w:asciiTheme="minorHAnsi" w:hAnsiTheme="minorHAnsi" w:cstheme="minorHAnsi"/>
                <w:b/>
                <w:szCs w:val="20"/>
              </w:rPr>
            </w:pPr>
            <w:r w:rsidRPr="005F5CAE">
              <w:rPr>
                <w:rFonts w:asciiTheme="minorHAnsi" w:hAnsiTheme="minorHAnsi" w:cstheme="minorHAnsi"/>
                <w:b/>
                <w:szCs w:val="20"/>
              </w:rPr>
              <w:t>Popis standarda</w:t>
            </w:r>
          </w:p>
          <w:p w14:paraId="7130C8CB" w14:textId="191F71AC" w:rsidR="000044C6" w:rsidRPr="005F5CAE" w:rsidRDefault="000044C6" w:rsidP="00F414D5">
            <w:pPr>
              <w:contextualSpacing w:val="0"/>
              <w:jc w:val="center"/>
              <w:rPr>
                <w:rFonts w:asciiTheme="minorHAnsi" w:hAnsiTheme="minorHAnsi" w:cstheme="minorHAnsi"/>
                <w:b/>
                <w:noProof/>
                <w:szCs w:val="20"/>
              </w:rPr>
            </w:pPr>
            <w:r w:rsidRPr="005F5CAE">
              <w:rPr>
                <w:rFonts w:asciiTheme="minorHAnsi" w:hAnsiTheme="minorHAnsi" w:cstheme="minorHAnsi"/>
                <w:b/>
                <w:szCs w:val="20"/>
              </w:rPr>
              <w:t>zanimanja/skupova kompetencija</w:t>
            </w:r>
          </w:p>
        </w:tc>
        <w:tc>
          <w:tcPr>
            <w:tcW w:w="1666" w:type="pct"/>
            <w:gridSpan w:val="2"/>
            <w:shd w:val="clear" w:color="auto" w:fill="BDD6EE" w:themeFill="accent5" w:themeFillTint="66"/>
            <w:vAlign w:val="center"/>
            <w:hideMark/>
          </w:tcPr>
          <w:p w14:paraId="057AF24A" w14:textId="4DE5286A" w:rsidR="000044C6" w:rsidRPr="005F5CAE" w:rsidRDefault="000044C6" w:rsidP="00F414D5">
            <w:pPr>
              <w:contextualSpacing w:val="0"/>
              <w:jc w:val="center"/>
              <w:rPr>
                <w:rFonts w:asciiTheme="minorHAnsi" w:hAnsiTheme="minorHAnsi" w:cstheme="minorHAnsi"/>
                <w:b/>
                <w:noProof/>
                <w:szCs w:val="20"/>
              </w:rPr>
            </w:pPr>
            <w:r w:rsidRPr="005F5CAE">
              <w:rPr>
                <w:rFonts w:asciiTheme="minorHAnsi" w:hAnsiTheme="minorHAnsi" w:cstheme="minorHAnsi"/>
                <w:b/>
                <w:szCs w:val="20"/>
              </w:rPr>
              <w:t>Popis standarda kvalifikacija / skupova ishoda učenja</w:t>
            </w:r>
          </w:p>
        </w:tc>
        <w:tc>
          <w:tcPr>
            <w:tcW w:w="1667" w:type="pct"/>
            <w:shd w:val="clear" w:color="auto" w:fill="BDD6EE" w:themeFill="accent5" w:themeFillTint="66"/>
            <w:vAlign w:val="center"/>
            <w:hideMark/>
          </w:tcPr>
          <w:p w14:paraId="58ADAE83" w14:textId="7FECB14C" w:rsidR="000044C6" w:rsidRPr="005F5CAE" w:rsidRDefault="000044C6" w:rsidP="00F414D5">
            <w:pPr>
              <w:contextualSpacing w:val="0"/>
              <w:jc w:val="center"/>
              <w:rPr>
                <w:rFonts w:asciiTheme="minorHAnsi" w:hAnsiTheme="minorHAnsi" w:cstheme="minorHAnsi"/>
                <w:b/>
                <w:noProof/>
                <w:szCs w:val="20"/>
              </w:rPr>
            </w:pPr>
            <w:r w:rsidRPr="005F5CAE">
              <w:rPr>
                <w:rFonts w:asciiTheme="minorHAnsi" w:hAnsiTheme="minorHAnsi" w:cstheme="minorHAnsi"/>
                <w:b/>
                <w:szCs w:val="20"/>
              </w:rPr>
              <w:t>Sektorski kurikulum</w:t>
            </w:r>
          </w:p>
        </w:tc>
      </w:tr>
      <w:tr w:rsidR="00C759FB" w:rsidRPr="005F5CAE" w14:paraId="575AACF6" w14:textId="77777777" w:rsidTr="00BA3199">
        <w:trPr>
          <w:trHeight w:val="490"/>
        </w:trPr>
        <w:tc>
          <w:tcPr>
            <w:tcW w:w="1666" w:type="pct"/>
            <w:gridSpan w:val="2"/>
          </w:tcPr>
          <w:p w14:paraId="332F5A4D" w14:textId="6E0D0CAB" w:rsidR="00F4411A" w:rsidRPr="00044DF1" w:rsidRDefault="00486CC0" w:rsidP="00F414D5">
            <w:pPr>
              <w:contextualSpacing w:val="0"/>
              <w:rPr>
                <w:rFonts w:asciiTheme="minorHAnsi" w:hAnsiTheme="minorHAnsi" w:cstheme="minorHAnsi"/>
                <w:noProof/>
                <w:szCs w:val="20"/>
              </w:rPr>
            </w:pPr>
            <w:r w:rsidRPr="00044DF1">
              <w:rPr>
                <w:rFonts w:asciiTheme="minorHAnsi" w:hAnsiTheme="minorHAnsi" w:cstheme="minorHAnsi"/>
                <w:b/>
                <w:bCs/>
                <w:noProof/>
                <w:szCs w:val="20"/>
              </w:rPr>
              <w:t>SKOMP</w:t>
            </w:r>
            <w:r w:rsidR="00136DFD" w:rsidRPr="00044DF1">
              <w:rPr>
                <w:rFonts w:asciiTheme="minorHAnsi" w:hAnsiTheme="minorHAnsi" w:cstheme="minorHAnsi"/>
                <w:b/>
                <w:bCs/>
                <w:noProof/>
                <w:szCs w:val="20"/>
              </w:rPr>
              <w:t xml:space="preserve"> 1</w:t>
            </w:r>
            <w:r w:rsidR="004B7500" w:rsidRPr="00044DF1">
              <w:rPr>
                <w:rFonts w:asciiTheme="minorHAnsi" w:hAnsiTheme="minorHAnsi" w:cstheme="minorHAnsi"/>
                <w:b/>
                <w:bCs/>
                <w:noProof/>
                <w:szCs w:val="20"/>
              </w:rPr>
              <w:t>:</w:t>
            </w:r>
            <w:r w:rsidR="00A941B9">
              <w:rPr>
                <w:rFonts w:asciiTheme="minorHAnsi" w:hAnsiTheme="minorHAnsi"/>
                <w:b/>
                <w:bCs/>
                <w:noProof/>
                <w:szCs w:val="20"/>
              </w:rPr>
              <w:t xml:space="preserve"> </w:t>
            </w:r>
            <w:r w:rsidR="0014217A" w:rsidRPr="0014217A">
              <w:rPr>
                <w:rFonts w:asciiTheme="minorHAnsi" w:hAnsiTheme="minorHAnsi"/>
                <w:b/>
                <w:bCs/>
                <w:noProof/>
                <w:szCs w:val="20"/>
              </w:rPr>
              <w:t>Uporaba informacijske i komunikacijske tehnologije i javnih e-usluga u svakodnevnome životu</w:t>
            </w:r>
          </w:p>
          <w:p w14:paraId="051E3D77" w14:textId="77777777" w:rsidR="00952F8F" w:rsidRDefault="00952F8F" w:rsidP="00F414D5">
            <w:pPr>
              <w:contextualSpacing w:val="0"/>
              <w:rPr>
                <w:rFonts w:asciiTheme="minorHAnsi" w:hAnsiTheme="minorHAnsi" w:cstheme="minorHAnsi"/>
                <w:szCs w:val="20"/>
              </w:rPr>
            </w:pPr>
          </w:p>
          <w:p w14:paraId="3D0D3195" w14:textId="0BD17426" w:rsidR="003B503B" w:rsidRPr="005F5CAE" w:rsidRDefault="00FC081D" w:rsidP="00F414D5">
            <w:pPr>
              <w:contextualSpacing w:val="0"/>
              <w:rPr>
                <w:rFonts w:asciiTheme="minorHAnsi" w:hAnsiTheme="minorHAnsi" w:cstheme="minorHAnsi"/>
                <w:szCs w:val="20"/>
              </w:rPr>
            </w:pPr>
            <w:hyperlink r:id="rId8" w:history="1">
              <w:r w:rsidR="005007FF" w:rsidRPr="002901A5">
                <w:rPr>
                  <w:rStyle w:val="Hyperlink"/>
                </w:rPr>
                <w:t>https://hko.srce.hr/registar/skup-kompetencija/detalji/4898</w:t>
              </w:r>
            </w:hyperlink>
          </w:p>
        </w:tc>
        <w:tc>
          <w:tcPr>
            <w:tcW w:w="1666" w:type="pct"/>
            <w:gridSpan w:val="2"/>
          </w:tcPr>
          <w:p w14:paraId="5CE3FF28" w14:textId="793CC76F" w:rsidR="00A941B9" w:rsidRDefault="00A941B9" w:rsidP="00A941B9">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1: </w:t>
            </w:r>
            <w:r w:rsidR="008667E7" w:rsidRPr="00A941B9">
              <w:rPr>
                <w:rFonts w:asciiTheme="minorHAnsi" w:hAnsiTheme="minorHAnsi" w:cstheme="minorHAnsi"/>
                <w:noProof/>
                <w:szCs w:val="20"/>
              </w:rPr>
              <w:t>Osnove digitalne pismenosti i rada u digitalnom okruženju</w:t>
            </w:r>
          </w:p>
          <w:p w14:paraId="2C2C36CC" w14:textId="0281D882" w:rsidR="00A941B9" w:rsidRDefault="00FC081D" w:rsidP="00A941B9">
            <w:pPr>
              <w:contextualSpacing w:val="0"/>
              <w:rPr>
                <w:rFonts w:asciiTheme="minorHAnsi" w:hAnsiTheme="minorHAnsi" w:cstheme="minorHAnsi"/>
                <w:noProof/>
                <w:szCs w:val="20"/>
              </w:rPr>
            </w:pPr>
            <w:hyperlink r:id="rId9" w:history="1">
              <w:r w:rsidR="005007FF" w:rsidRPr="002901A5">
                <w:rPr>
                  <w:rStyle w:val="Hyperlink"/>
                  <w:rFonts w:asciiTheme="minorHAnsi" w:hAnsiTheme="minorHAnsi" w:cstheme="minorHAnsi"/>
                  <w:noProof/>
                  <w:szCs w:val="20"/>
                </w:rPr>
                <w:t>https://hko.srce.hr/registar/skup-ishoda-ucenja/detalji/16059</w:t>
              </w:r>
            </w:hyperlink>
            <w:r w:rsidR="005007FF">
              <w:rPr>
                <w:rFonts w:asciiTheme="minorHAnsi" w:hAnsiTheme="minorHAnsi" w:cstheme="minorHAnsi"/>
                <w:noProof/>
                <w:szCs w:val="20"/>
              </w:rPr>
              <w:t xml:space="preserve"> </w:t>
            </w:r>
          </w:p>
          <w:p w14:paraId="2AACCCE9" w14:textId="77777777" w:rsidR="00A602EC" w:rsidRPr="005F5CAE" w:rsidRDefault="00A602EC" w:rsidP="00A941B9">
            <w:pPr>
              <w:contextualSpacing w:val="0"/>
              <w:rPr>
                <w:rFonts w:asciiTheme="minorHAnsi" w:hAnsiTheme="minorHAnsi" w:cstheme="minorHAnsi"/>
                <w:noProof/>
                <w:szCs w:val="20"/>
              </w:rPr>
            </w:pPr>
          </w:p>
          <w:p w14:paraId="73C534FB" w14:textId="77777777" w:rsidR="00A941B9" w:rsidRDefault="00A941B9" w:rsidP="00A941B9">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2: </w:t>
            </w:r>
            <w:r w:rsidRPr="00A941B9">
              <w:rPr>
                <w:rFonts w:asciiTheme="minorHAnsi" w:hAnsiTheme="minorHAnsi" w:cstheme="minorHAnsi"/>
                <w:noProof/>
                <w:szCs w:val="20"/>
              </w:rPr>
              <w:t>Korištenje digitalnih javnih usluga</w:t>
            </w:r>
          </w:p>
          <w:p w14:paraId="36F8A254" w14:textId="065C17FC" w:rsidR="00A941B9" w:rsidRDefault="00FC081D" w:rsidP="00A941B9">
            <w:pPr>
              <w:contextualSpacing w:val="0"/>
              <w:rPr>
                <w:rFonts w:asciiTheme="minorHAnsi" w:hAnsiTheme="minorHAnsi" w:cstheme="minorHAnsi"/>
                <w:noProof/>
                <w:szCs w:val="20"/>
                <w:u w:val="single"/>
              </w:rPr>
            </w:pPr>
            <w:hyperlink r:id="rId10" w:history="1">
              <w:r w:rsidR="00756FE4" w:rsidRPr="00774DFC">
                <w:rPr>
                  <w:rStyle w:val="Hyperlink"/>
                  <w:rFonts w:asciiTheme="minorHAnsi" w:hAnsiTheme="minorHAnsi" w:cstheme="minorHAnsi"/>
                  <w:noProof/>
                  <w:szCs w:val="20"/>
                </w:rPr>
                <w:t>https://hko.srce.hr/registar/skup-ishoda-ucenja/detalji/16058</w:t>
              </w:r>
            </w:hyperlink>
          </w:p>
          <w:p w14:paraId="3E33F32D" w14:textId="0583D42F" w:rsidR="00756FE4" w:rsidRPr="00756FE4" w:rsidRDefault="00756FE4" w:rsidP="00A941B9">
            <w:pPr>
              <w:contextualSpacing w:val="0"/>
              <w:rPr>
                <w:rFonts w:asciiTheme="minorHAnsi" w:hAnsiTheme="minorHAnsi" w:cstheme="minorHAnsi"/>
                <w:noProof/>
                <w:szCs w:val="20"/>
                <w:u w:val="single"/>
              </w:rPr>
            </w:pPr>
          </w:p>
        </w:tc>
        <w:tc>
          <w:tcPr>
            <w:tcW w:w="1667" w:type="pct"/>
          </w:tcPr>
          <w:p w14:paraId="6A04DB37" w14:textId="77777777" w:rsidR="00C759FB" w:rsidRPr="005F5CAE" w:rsidRDefault="00C759FB" w:rsidP="00F414D5">
            <w:pPr>
              <w:contextualSpacing w:val="0"/>
              <w:rPr>
                <w:rFonts w:asciiTheme="minorHAnsi" w:hAnsiTheme="minorHAnsi" w:cstheme="minorHAnsi"/>
                <w:noProof/>
                <w:szCs w:val="20"/>
              </w:rPr>
            </w:pPr>
          </w:p>
        </w:tc>
      </w:tr>
      <w:tr w:rsidR="00C759FB" w:rsidRPr="005F5CAE" w14:paraId="42CE3E54" w14:textId="77777777" w:rsidTr="00E2178C">
        <w:trPr>
          <w:trHeight w:val="291"/>
        </w:trPr>
        <w:tc>
          <w:tcPr>
            <w:tcW w:w="1356" w:type="pct"/>
            <w:shd w:val="clear" w:color="auto" w:fill="BDD6EE" w:themeFill="accent5" w:themeFillTint="66"/>
            <w:vAlign w:val="center"/>
            <w:hideMark/>
          </w:tcPr>
          <w:p w14:paraId="4CAA4D5B"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Uvjeti za upis u program</w:t>
            </w:r>
          </w:p>
        </w:tc>
        <w:tc>
          <w:tcPr>
            <w:tcW w:w="3644" w:type="pct"/>
            <w:gridSpan w:val="4"/>
            <w:vAlign w:val="center"/>
          </w:tcPr>
          <w:p w14:paraId="3C667CCB" w14:textId="5F9C6638" w:rsidR="00C759FB" w:rsidRPr="00044DF1" w:rsidRDefault="00044DF1" w:rsidP="00F414D5">
            <w:pPr>
              <w:pStyle w:val="ListParagraph"/>
              <w:numPr>
                <w:ilvl w:val="0"/>
                <w:numId w:val="1"/>
              </w:numPr>
              <w:spacing w:after="60" w:line="240" w:lineRule="auto"/>
              <w:ind w:left="421" w:hanging="295"/>
              <w:contextualSpacing w:val="0"/>
              <w:jc w:val="both"/>
              <w:rPr>
                <w:rFonts w:cstheme="minorHAnsi"/>
                <w:iCs/>
                <w:noProof/>
                <w:szCs w:val="20"/>
              </w:rPr>
            </w:pPr>
            <w:r w:rsidRPr="00044DF1">
              <w:rPr>
                <w:rFonts w:cstheme="minorHAnsi"/>
                <w:iCs/>
                <w:noProof/>
                <w:szCs w:val="20"/>
              </w:rPr>
              <w:t>posjedovanje cjelovite kvalifikacije na razini 1 HKO-a (završena osnovna škola)</w:t>
            </w:r>
          </w:p>
        </w:tc>
      </w:tr>
      <w:tr w:rsidR="00C759FB" w:rsidRPr="005F5CAE" w14:paraId="4AF77F6B" w14:textId="77777777" w:rsidTr="00E2178C">
        <w:trPr>
          <w:trHeight w:val="732"/>
        </w:trPr>
        <w:tc>
          <w:tcPr>
            <w:tcW w:w="1356" w:type="pct"/>
            <w:shd w:val="clear" w:color="auto" w:fill="BDD6EE" w:themeFill="accent5" w:themeFillTint="66"/>
            <w:vAlign w:val="center"/>
            <w:hideMark/>
          </w:tcPr>
          <w:p w14:paraId="7D39FA66" w14:textId="0A9E2891"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Uvjeti stjecanj</w:t>
            </w:r>
            <w:r w:rsidR="00012313" w:rsidRPr="005F5CAE">
              <w:rPr>
                <w:rFonts w:asciiTheme="minorHAnsi" w:hAnsiTheme="minorHAnsi" w:cstheme="minorHAnsi"/>
                <w:b/>
                <w:noProof/>
                <w:szCs w:val="20"/>
              </w:rPr>
              <w:t>a</w:t>
            </w:r>
            <w:r w:rsidRPr="005F5CAE">
              <w:rPr>
                <w:rFonts w:asciiTheme="minorHAnsi" w:hAnsiTheme="minorHAnsi" w:cstheme="minorHAnsi"/>
                <w:b/>
                <w:noProof/>
                <w:szCs w:val="20"/>
              </w:rPr>
              <w:t xml:space="preserve"> programa</w:t>
            </w:r>
            <w:r w:rsidR="00D31151" w:rsidRPr="005F5CAE">
              <w:rPr>
                <w:rFonts w:asciiTheme="minorHAnsi" w:hAnsiTheme="minorHAnsi" w:cstheme="minorHAnsi"/>
                <w:b/>
                <w:noProof/>
                <w:szCs w:val="20"/>
              </w:rPr>
              <w:t xml:space="preserve"> </w:t>
            </w:r>
            <w:r w:rsidRPr="005F5CAE">
              <w:rPr>
                <w:rFonts w:asciiTheme="minorHAnsi" w:hAnsiTheme="minorHAnsi" w:cstheme="minorHAnsi"/>
                <w:b/>
                <w:noProof/>
                <w:szCs w:val="20"/>
              </w:rPr>
              <w:t>(završetka programa)</w:t>
            </w:r>
          </w:p>
        </w:tc>
        <w:tc>
          <w:tcPr>
            <w:tcW w:w="3644" w:type="pct"/>
            <w:gridSpan w:val="4"/>
            <w:vAlign w:val="center"/>
          </w:tcPr>
          <w:p w14:paraId="6631F1AC" w14:textId="2E20B820" w:rsidR="00F5374B" w:rsidRPr="00B13D85" w:rsidRDefault="00F5374B" w:rsidP="00F414D5">
            <w:pPr>
              <w:pStyle w:val="ListParagraph"/>
              <w:numPr>
                <w:ilvl w:val="0"/>
                <w:numId w:val="1"/>
              </w:numPr>
              <w:spacing w:after="60" w:line="240" w:lineRule="auto"/>
              <w:ind w:left="421" w:hanging="295"/>
              <w:contextualSpacing w:val="0"/>
              <w:jc w:val="both"/>
              <w:rPr>
                <w:rFonts w:cstheme="minorHAnsi"/>
                <w:iCs/>
                <w:noProof/>
                <w:szCs w:val="20"/>
              </w:rPr>
            </w:pPr>
            <w:r w:rsidRPr="00B13D85">
              <w:rPr>
                <w:rFonts w:cstheme="minorHAnsi"/>
                <w:iCs/>
                <w:noProof/>
                <w:szCs w:val="20"/>
              </w:rPr>
              <w:t>Stečen</w:t>
            </w:r>
            <w:r w:rsidR="00A941B9">
              <w:rPr>
                <w:rFonts w:cstheme="minorHAnsi"/>
                <w:iCs/>
                <w:noProof/>
                <w:szCs w:val="20"/>
              </w:rPr>
              <w:t>a</w:t>
            </w:r>
            <w:r w:rsidRPr="00B13D85">
              <w:rPr>
                <w:rFonts w:cstheme="minorHAnsi"/>
                <w:iCs/>
                <w:noProof/>
                <w:szCs w:val="20"/>
              </w:rPr>
              <w:t xml:space="preserve"> </w:t>
            </w:r>
            <w:r w:rsidR="00A941B9">
              <w:rPr>
                <w:rFonts w:cstheme="minorHAnsi"/>
                <w:iCs/>
                <w:noProof/>
                <w:szCs w:val="20"/>
              </w:rPr>
              <w:t>4</w:t>
            </w:r>
            <w:r w:rsidRPr="00B13D85">
              <w:rPr>
                <w:rFonts w:cstheme="minorHAnsi"/>
                <w:iCs/>
                <w:noProof/>
                <w:szCs w:val="20"/>
              </w:rPr>
              <w:t xml:space="preserve"> CSVET boda</w:t>
            </w:r>
          </w:p>
          <w:p w14:paraId="23010CEA" w14:textId="2675EAD1" w:rsidR="00F5374B" w:rsidRPr="00B13D85" w:rsidRDefault="00F5374B" w:rsidP="00F414D5">
            <w:pPr>
              <w:pStyle w:val="ListParagraph"/>
              <w:numPr>
                <w:ilvl w:val="0"/>
                <w:numId w:val="1"/>
              </w:numPr>
              <w:spacing w:after="60" w:line="240" w:lineRule="auto"/>
              <w:ind w:left="421" w:hanging="295"/>
              <w:contextualSpacing w:val="0"/>
              <w:jc w:val="both"/>
              <w:rPr>
                <w:rFonts w:cstheme="minorHAnsi"/>
                <w:iCs/>
                <w:noProof/>
                <w:szCs w:val="20"/>
              </w:rPr>
            </w:pPr>
            <w:r w:rsidRPr="00B13D85">
              <w:rPr>
                <w:rFonts w:cstheme="minorHAnsi"/>
                <w:iCs/>
                <w:noProof/>
                <w:szCs w:val="20"/>
              </w:rPr>
              <w:t>Uspješna završna provjera stečenih znanja usmenim i/ili pisanim provjerama te vještina polaznika</w:t>
            </w:r>
            <w:r w:rsidR="00D31151" w:rsidRPr="00B13D85">
              <w:rPr>
                <w:rFonts w:cstheme="minorHAnsi"/>
                <w:iCs/>
                <w:noProof/>
                <w:szCs w:val="20"/>
              </w:rPr>
              <w:t xml:space="preserve"> </w:t>
            </w:r>
            <w:r w:rsidRPr="00B13D85">
              <w:rPr>
                <w:rFonts w:cstheme="minorHAnsi"/>
                <w:iCs/>
                <w:noProof/>
                <w:szCs w:val="20"/>
              </w:rPr>
              <w:t>projektnim i problemskim zadatcima, a temeljem unaprijed određenih kriterija vrednovanja postignuća.</w:t>
            </w:r>
          </w:p>
          <w:p w14:paraId="36BCD115" w14:textId="77777777" w:rsidR="00C4670B" w:rsidRPr="00B13D85" w:rsidRDefault="00C4670B" w:rsidP="00F414D5">
            <w:pPr>
              <w:contextualSpacing w:val="0"/>
              <w:jc w:val="both"/>
              <w:rPr>
                <w:rFonts w:asciiTheme="minorHAnsi" w:hAnsiTheme="minorHAnsi" w:cstheme="minorHAnsi"/>
                <w:noProof/>
                <w:szCs w:val="20"/>
              </w:rPr>
            </w:pPr>
            <w:r w:rsidRPr="00B13D85">
              <w:rPr>
                <w:rFonts w:asciiTheme="minorHAnsi" w:hAnsiTheme="minorHAnsi" w:cstheme="minorHAnsi"/>
                <w:noProof/>
                <w:szCs w:val="20"/>
              </w:rPr>
              <w:t>O završnoj provjeri vodi se zapisnik i provodi ju tročlano povjerenstvo.</w:t>
            </w:r>
          </w:p>
          <w:p w14:paraId="34480BBF" w14:textId="00C7A402" w:rsidR="00C759FB" w:rsidRPr="00B13D85" w:rsidRDefault="00F5374B" w:rsidP="00F414D5">
            <w:pPr>
              <w:contextualSpacing w:val="0"/>
              <w:jc w:val="both"/>
              <w:rPr>
                <w:rFonts w:asciiTheme="minorHAnsi" w:hAnsiTheme="minorHAnsi" w:cstheme="minorHAnsi"/>
                <w:iCs/>
                <w:noProof/>
                <w:szCs w:val="20"/>
              </w:rPr>
            </w:pPr>
            <w:r w:rsidRPr="00B13D85">
              <w:rPr>
                <w:rFonts w:asciiTheme="minorHAnsi" w:hAnsiTheme="minorHAnsi" w:cstheme="minorHAnsi"/>
                <w:iCs/>
                <w:noProof/>
                <w:szCs w:val="20"/>
              </w:rPr>
              <w:t xml:space="preserve">Svakom polazniku nakon uspješno završene završne provjere izdaje se Uvjerenje o osposobljavanju za stjecanje mikrokvalifikacije </w:t>
            </w:r>
            <w:r w:rsidR="00B13D85" w:rsidRPr="00B13D85">
              <w:rPr>
                <w:rFonts w:asciiTheme="minorHAnsi" w:hAnsiTheme="minorHAnsi" w:cstheme="minorHAnsi"/>
                <w:noProof/>
                <w:szCs w:val="20"/>
              </w:rPr>
              <w:t>temeljne digitalne vještine.</w:t>
            </w:r>
          </w:p>
        </w:tc>
      </w:tr>
      <w:tr w:rsidR="00012313" w:rsidRPr="005F5CAE" w14:paraId="34A012B0" w14:textId="77777777" w:rsidTr="00E2178C">
        <w:trPr>
          <w:trHeight w:val="732"/>
        </w:trPr>
        <w:tc>
          <w:tcPr>
            <w:tcW w:w="1356" w:type="pct"/>
            <w:shd w:val="clear" w:color="auto" w:fill="BDD6EE" w:themeFill="accent5" w:themeFillTint="66"/>
            <w:vAlign w:val="center"/>
          </w:tcPr>
          <w:p w14:paraId="0FD8C313" w14:textId="4BC283AA" w:rsidR="00012313" w:rsidRPr="005F5CAE" w:rsidRDefault="00012313"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Trajanje i načini izvođenja nastave</w:t>
            </w:r>
          </w:p>
        </w:tc>
        <w:tc>
          <w:tcPr>
            <w:tcW w:w="3644" w:type="pct"/>
            <w:gridSpan w:val="4"/>
            <w:vAlign w:val="center"/>
          </w:tcPr>
          <w:p w14:paraId="302AC5BB" w14:textId="602BF64C" w:rsidR="00936329" w:rsidRPr="0093063E" w:rsidRDefault="00936329" w:rsidP="00F414D5">
            <w:pPr>
              <w:contextualSpacing w:val="0"/>
              <w:jc w:val="both"/>
              <w:rPr>
                <w:rFonts w:asciiTheme="minorHAnsi" w:hAnsiTheme="minorHAnsi" w:cstheme="minorHAnsi"/>
                <w:iCs/>
                <w:noProof/>
                <w:szCs w:val="20"/>
              </w:rPr>
            </w:pPr>
            <w:r w:rsidRPr="00B13D85">
              <w:rPr>
                <w:rFonts w:asciiTheme="minorHAnsi" w:hAnsiTheme="minorHAnsi" w:cstheme="minorHAnsi"/>
                <w:iCs/>
                <w:noProof/>
                <w:szCs w:val="20"/>
              </w:rPr>
              <w:t xml:space="preserve">Program </w:t>
            </w:r>
            <w:r w:rsidR="00952F8F" w:rsidRPr="00B13D85">
              <w:rPr>
                <w:rFonts w:asciiTheme="minorHAnsi" w:hAnsiTheme="minorHAnsi" w:cstheme="minorHAnsi"/>
                <w:noProof/>
                <w:szCs w:val="20"/>
              </w:rPr>
              <w:t>obrazovanja za stjecanje mikrokvalifikacije temeljne digitalne vještine</w:t>
            </w:r>
            <w:r w:rsidR="00254B5F" w:rsidRPr="00B13D85">
              <w:rPr>
                <w:rFonts w:asciiTheme="minorHAnsi" w:hAnsiTheme="minorHAnsi" w:cstheme="minorHAnsi"/>
                <w:iCs/>
                <w:noProof/>
                <w:szCs w:val="20"/>
              </w:rPr>
              <w:t xml:space="preserve"> </w:t>
            </w:r>
            <w:r w:rsidRPr="00B13D85">
              <w:rPr>
                <w:rFonts w:asciiTheme="minorHAnsi" w:hAnsiTheme="minorHAnsi" w:cstheme="minorHAnsi"/>
                <w:iCs/>
                <w:noProof/>
                <w:szCs w:val="20"/>
              </w:rPr>
              <w:t xml:space="preserve">provodi se redovitom nastavom u trajanju od </w:t>
            </w:r>
            <w:r w:rsidR="005A1396" w:rsidRPr="00B13D85">
              <w:rPr>
                <w:rFonts w:asciiTheme="minorHAnsi" w:hAnsiTheme="minorHAnsi" w:cstheme="minorHAnsi"/>
                <w:b/>
                <w:bCs/>
                <w:iCs/>
                <w:noProof/>
                <w:szCs w:val="20"/>
              </w:rPr>
              <w:t>1</w:t>
            </w:r>
            <w:r w:rsidR="00A941B9">
              <w:rPr>
                <w:rFonts w:asciiTheme="minorHAnsi" w:hAnsiTheme="minorHAnsi" w:cstheme="minorHAnsi"/>
                <w:b/>
                <w:bCs/>
                <w:iCs/>
                <w:noProof/>
                <w:szCs w:val="20"/>
              </w:rPr>
              <w:t>00</w:t>
            </w:r>
            <w:r w:rsidRPr="00B13D85">
              <w:rPr>
                <w:rFonts w:asciiTheme="minorHAnsi" w:hAnsiTheme="minorHAnsi" w:cstheme="minorHAnsi"/>
                <w:b/>
                <w:bCs/>
                <w:iCs/>
                <w:noProof/>
                <w:szCs w:val="20"/>
              </w:rPr>
              <w:t xml:space="preserve"> sati</w:t>
            </w:r>
            <w:r w:rsidRPr="00B13D85">
              <w:rPr>
                <w:rFonts w:asciiTheme="minorHAnsi" w:hAnsiTheme="minorHAnsi" w:cstheme="minorHAnsi"/>
                <w:iCs/>
                <w:noProof/>
                <w:szCs w:val="20"/>
              </w:rPr>
              <w:t xml:space="preserve">, </w:t>
            </w:r>
            <w:r w:rsidRPr="00BE2B38">
              <w:rPr>
                <w:rFonts w:asciiTheme="minorHAnsi" w:hAnsiTheme="minorHAnsi" w:cstheme="minorHAnsi"/>
                <w:iCs/>
                <w:noProof/>
                <w:szCs w:val="20"/>
              </w:rPr>
              <w:t xml:space="preserve">uz mogućnost izvođenja </w:t>
            </w:r>
            <w:r w:rsidR="003460A0" w:rsidRPr="00BE2B38">
              <w:rPr>
                <w:rFonts w:asciiTheme="minorHAnsi" w:hAnsiTheme="minorHAnsi" w:cstheme="minorHAnsi"/>
                <w:iCs/>
                <w:noProof/>
                <w:szCs w:val="20"/>
              </w:rPr>
              <w:t xml:space="preserve">teorijskog dijela </w:t>
            </w:r>
            <w:r w:rsidRPr="00BE2B38">
              <w:rPr>
                <w:rFonts w:asciiTheme="minorHAnsi" w:hAnsiTheme="minorHAnsi" w:cstheme="minorHAnsi"/>
                <w:iCs/>
                <w:noProof/>
                <w:szCs w:val="20"/>
              </w:rPr>
              <w:t>programa na daljinu u realnom vremenu.</w:t>
            </w:r>
          </w:p>
          <w:p w14:paraId="73F05C3D" w14:textId="2E06C97E" w:rsidR="00936329" w:rsidRPr="0093063E" w:rsidRDefault="00936329" w:rsidP="00F414D5">
            <w:pPr>
              <w:contextualSpacing w:val="0"/>
              <w:jc w:val="both"/>
              <w:rPr>
                <w:rFonts w:asciiTheme="minorHAnsi" w:hAnsiTheme="minorHAnsi" w:cstheme="minorHAnsi"/>
                <w:iCs/>
                <w:noProof/>
                <w:szCs w:val="20"/>
              </w:rPr>
            </w:pPr>
            <w:r w:rsidRPr="0093063E">
              <w:rPr>
                <w:rFonts w:asciiTheme="minorHAnsi" w:hAnsiTheme="minorHAnsi" w:cstheme="minorHAnsi"/>
                <w:iCs/>
                <w:noProof/>
                <w:szCs w:val="20"/>
              </w:rPr>
              <w:t xml:space="preserve">Ishodi učenja ostvaruju se dijelom vođenim procesom učenja i poučavanja u trajanju od </w:t>
            </w:r>
            <w:r w:rsidR="00A602EC" w:rsidRPr="002F3FF5">
              <w:rPr>
                <w:rFonts w:asciiTheme="minorHAnsi" w:hAnsiTheme="minorHAnsi" w:cstheme="minorHAnsi"/>
                <w:b/>
                <w:bCs/>
                <w:iCs/>
                <w:noProof/>
                <w:szCs w:val="20"/>
              </w:rPr>
              <w:t>2</w:t>
            </w:r>
            <w:r w:rsidR="00E15A17">
              <w:rPr>
                <w:rFonts w:asciiTheme="minorHAnsi" w:hAnsiTheme="minorHAnsi" w:cstheme="minorHAnsi"/>
                <w:b/>
                <w:bCs/>
                <w:iCs/>
                <w:noProof/>
                <w:szCs w:val="20"/>
              </w:rPr>
              <w:t>5</w:t>
            </w:r>
            <w:r w:rsidRPr="0093063E">
              <w:rPr>
                <w:rFonts w:asciiTheme="minorHAnsi" w:hAnsiTheme="minorHAnsi" w:cstheme="minorHAnsi"/>
                <w:b/>
                <w:bCs/>
                <w:iCs/>
                <w:noProof/>
                <w:szCs w:val="20"/>
              </w:rPr>
              <w:t xml:space="preserve"> sati,</w:t>
            </w:r>
            <w:r w:rsidRPr="0093063E">
              <w:rPr>
                <w:rFonts w:asciiTheme="minorHAnsi" w:hAnsiTheme="minorHAnsi" w:cstheme="minorHAnsi"/>
                <w:iCs/>
                <w:noProof/>
                <w:szCs w:val="20"/>
              </w:rPr>
              <w:t xml:space="preserve"> dijelom učenjem temeljenom na radu u trajanju od </w:t>
            </w:r>
            <w:r w:rsidR="00A602EC" w:rsidRPr="007506F3">
              <w:rPr>
                <w:rFonts w:asciiTheme="minorHAnsi" w:hAnsiTheme="minorHAnsi" w:cstheme="minorHAnsi"/>
                <w:b/>
                <w:bCs/>
                <w:iCs/>
                <w:noProof/>
                <w:szCs w:val="20"/>
              </w:rPr>
              <w:t>3</w:t>
            </w:r>
            <w:r w:rsidR="00E15A17">
              <w:rPr>
                <w:rFonts w:asciiTheme="minorHAnsi" w:hAnsiTheme="minorHAnsi" w:cstheme="minorHAnsi"/>
                <w:b/>
                <w:bCs/>
                <w:iCs/>
                <w:noProof/>
                <w:szCs w:val="20"/>
              </w:rPr>
              <w:t>5</w:t>
            </w:r>
            <w:r w:rsidRPr="007506F3">
              <w:rPr>
                <w:rFonts w:asciiTheme="minorHAnsi" w:hAnsiTheme="minorHAnsi" w:cstheme="minorHAnsi"/>
                <w:b/>
                <w:bCs/>
                <w:iCs/>
                <w:noProof/>
                <w:szCs w:val="20"/>
              </w:rPr>
              <w:t xml:space="preserve"> </w:t>
            </w:r>
            <w:r w:rsidRPr="0093063E">
              <w:rPr>
                <w:rFonts w:asciiTheme="minorHAnsi" w:hAnsiTheme="minorHAnsi" w:cstheme="minorHAnsi"/>
                <w:b/>
                <w:bCs/>
                <w:iCs/>
                <w:noProof/>
                <w:szCs w:val="20"/>
              </w:rPr>
              <w:t>sat</w:t>
            </w:r>
            <w:r w:rsidR="00C4670B" w:rsidRPr="0093063E">
              <w:rPr>
                <w:rFonts w:asciiTheme="minorHAnsi" w:hAnsiTheme="minorHAnsi" w:cstheme="minorHAnsi"/>
                <w:b/>
                <w:bCs/>
                <w:iCs/>
                <w:noProof/>
                <w:szCs w:val="20"/>
              </w:rPr>
              <w:t>i</w:t>
            </w:r>
            <w:r w:rsidRPr="0093063E">
              <w:rPr>
                <w:rFonts w:asciiTheme="minorHAnsi" w:hAnsiTheme="minorHAnsi" w:cstheme="minorHAnsi"/>
                <w:iCs/>
                <w:noProof/>
                <w:szCs w:val="20"/>
              </w:rPr>
              <w:t>, a dijelom samostalnim aktivnostima polaznika u trajanju od</w:t>
            </w:r>
            <w:r w:rsidR="00D31151" w:rsidRPr="0093063E">
              <w:rPr>
                <w:rFonts w:asciiTheme="minorHAnsi" w:hAnsiTheme="minorHAnsi" w:cstheme="minorHAnsi"/>
                <w:iCs/>
                <w:noProof/>
                <w:szCs w:val="20"/>
              </w:rPr>
              <w:t xml:space="preserve"> </w:t>
            </w:r>
            <w:r w:rsidR="00E15A17">
              <w:rPr>
                <w:rFonts w:asciiTheme="minorHAnsi" w:hAnsiTheme="minorHAnsi" w:cstheme="minorHAnsi"/>
                <w:iCs/>
                <w:noProof/>
                <w:szCs w:val="20"/>
              </w:rPr>
              <w:t>4</w:t>
            </w:r>
            <w:r w:rsidR="00A602EC" w:rsidRPr="0093063E">
              <w:rPr>
                <w:rFonts w:asciiTheme="minorHAnsi" w:hAnsiTheme="minorHAnsi" w:cstheme="minorHAnsi"/>
                <w:b/>
                <w:bCs/>
                <w:iCs/>
                <w:noProof/>
                <w:szCs w:val="20"/>
              </w:rPr>
              <w:t xml:space="preserve">0 </w:t>
            </w:r>
            <w:r w:rsidRPr="0093063E">
              <w:rPr>
                <w:rFonts w:asciiTheme="minorHAnsi" w:hAnsiTheme="minorHAnsi" w:cstheme="minorHAnsi"/>
                <w:b/>
                <w:bCs/>
                <w:iCs/>
                <w:noProof/>
                <w:szCs w:val="20"/>
              </w:rPr>
              <w:t>sat</w:t>
            </w:r>
            <w:r w:rsidR="00C4670B" w:rsidRPr="0093063E">
              <w:rPr>
                <w:rFonts w:asciiTheme="minorHAnsi" w:hAnsiTheme="minorHAnsi" w:cstheme="minorHAnsi"/>
                <w:b/>
                <w:bCs/>
                <w:iCs/>
                <w:noProof/>
                <w:szCs w:val="20"/>
              </w:rPr>
              <w:t>i</w:t>
            </w:r>
            <w:r w:rsidRPr="0093063E">
              <w:rPr>
                <w:rFonts w:asciiTheme="minorHAnsi" w:hAnsiTheme="minorHAnsi" w:cstheme="minorHAnsi"/>
                <w:iCs/>
                <w:noProof/>
                <w:szCs w:val="20"/>
              </w:rPr>
              <w:t>.</w:t>
            </w:r>
          </w:p>
          <w:p w14:paraId="09C062EF" w14:textId="26E829BC" w:rsidR="00012313" w:rsidRPr="00B13D85" w:rsidRDefault="00936329" w:rsidP="00F414D5">
            <w:pPr>
              <w:contextualSpacing w:val="0"/>
              <w:jc w:val="both"/>
              <w:rPr>
                <w:rFonts w:asciiTheme="minorHAnsi" w:hAnsiTheme="minorHAnsi" w:cstheme="minorHAnsi"/>
                <w:iCs/>
                <w:noProof/>
                <w:szCs w:val="20"/>
              </w:rPr>
            </w:pPr>
            <w:r w:rsidRPr="0093063E">
              <w:rPr>
                <w:rFonts w:asciiTheme="minorHAnsi" w:hAnsiTheme="minorHAnsi" w:cstheme="minorHAnsi"/>
                <w:iCs/>
                <w:noProof/>
                <w:szCs w:val="20"/>
              </w:rPr>
              <w:t>Učenje temeljeno na radu obuhvaća rješavanje problemskih</w:t>
            </w:r>
            <w:r w:rsidRPr="00B13D85">
              <w:rPr>
                <w:rFonts w:asciiTheme="minorHAnsi" w:hAnsiTheme="minorHAnsi" w:cstheme="minorHAnsi"/>
                <w:iCs/>
                <w:noProof/>
                <w:szCs w:val="20"/>
              </w:rPr>
              <w:t xml:space="preserve"> situacija i izvršenje konkretnih radnih zadaća u simuliranim uvjetima</w:t>
            </w:r>
            <w:r w:rsidR="00146646" w:rsidRPr="00B13D85">
              <w:rPr>
                <w:rFonts w:asciiTheme="minorHAnsi" w:hAnsiTheme="minorHAnsi" w:cstheme="minorHAnsi"/>
                <w:iCs/>
                <w:noProof/>
                <w:szCs w:val="20"/>
              </w:rPr>
              <w:t xml:space="preserve"> te u radnom procesu u kontroliranim uvjetima.</w:t>
            </w:r>
          </w:p>
        </w:tc>
      </w:tr>
      <w:tr w:rsidR="00C759FB" w:rsidRPr="005F5CAE" w14:paraId="2F5BF833" w14:textId="77777777" w:rsidTr="00E2178C">
        <w:trPr>
          <w:trHeight w:val="620"/>
        </w:trPr>
        <w:tc>
          <w:tcPr>
            <w:tcW w:w="1356" w:type="pct"/>
            <w:shd w:val="clear" w:color="auto" w:fill="BDD6EE" w:themeFill="accent5" w:themeFillTint="66"/>
            <w:vAlign w:val="center"/>
          </w:tcPr>
          <w:p w14:paraId="13E00E54"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 xml:space="preserve">Horizontalna prohodnost </w:t>
            </w:r>
          </w:p>
        </w:tc>
        <w:tc>
          <w:tcPr>
            <w:tcW w:w="3644" w:type="pct"/>
            <w:gridSpan w:val="4"/>
            <w:vAlign w:val="center"/>
          </w:tcPr>
          <w:p w14:paraId="159279EB" w14:textId="0B988A77" w:rsidR="00C759FB" w:rsidRPr="005F5CAE" w:rsidRDefault="00C759FB" w:rsidP="00F414D5">
            <w:pPr>
              <w:contextualSpacing w:val="0"/>
              <w:rPr>
                <w:rFonts w:asciiTheme="minorHAnsi" w:hAnsiTheme="minorHAnsi" w:cstheme="minorHAnsi"/>
                <w:iCs/>
                <w:noProof/>
                <w:szCs w:val="20"/>
              </w:rPr>
            </w:pPr>
          </w:p>
        </w:tc>
      </w:tr>
      <w:tr w:rsidR="00C759FB" w:rsidRPr="005F5CAE" w14:paraId="6596F4E3" w14:textId="77777777" w:rsidTr="00E2178C">
        <w:trPr>
          <w:trHeight w:val="557"/>
        </w:trPr>
        <w:tc>
          <w:tcPr>
            <w:tcW w:w="1356" w:type="pct"/>
            <w:shd w:val="clear" w:color="auto" w:fill="BDD6EE" w:themeFill="accent5" w:themeFillTint="66"/>
            <w:vAlign w:val="center"/>
          </w:tcPr>
          <w:p w14:paraId="764D8F78"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lastRenderedPageBreak/>
              <w:t>Vertikalna prohodnost</w:t>
            </w:r>
          </w:p>
        </w:tc>
        <w:tc>
          <w:tcPr>
            <w:tcW w:w="3644" w:type="pct"/>
            <w:gridSpan w:val="4"/>
            <w:vAlign w:val="center"/>
          </w:tcPr>
          <w:p w14:paraId="1885F1B9" w14:textId="5BE5D9D2" w:rsidR="00C759FB" w:rsidRPr="001217D9" w:rsidRDefault="00C759FB" w:rsidP="00F414D5">
            <w:pPr>
              <w:contextualSpacing w:val="0"/>
              <w:rPr>
                <w:rFonts w:asciiTheme="minorHAnsi" w:hAnsiTheme="minorHAnsi" w:cstheme="minorHAnsi"/>
                <w:iCs/>
                <w:strike/>
                <w:noProof/>
                <w:szCs w:val="20"/>
              </w:rPr>
            </w:pPr>
          </w:p>
        </w:tc>
      </w:tr>
      <w:tr w:rsidR="00C759FB" w:rsidRPr="005F5CAE" w14:paraId="2C76E0A8" w14:textId="77777777" w:rsidTr="00E2178C">
        <w:trPr>
          <w:trHeight w:val="553"/>
        </w:trPr>
        <w:tc>
          <w:tcPr>
            <w:tcW w:w="1356" w:type="pct"/>
            <w:shd w:val="clear" w:color="auto" w:fill="BDD6EE" w:themeFill="accent5" w:themeFillTint="66"/>
            <w:vAlign w:val="center"/>
            <w:hideMark/>
          </w:tcPr>
          <w:p w14:paraId="1C3897D4"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Materijalni uvjeti i okruženje za učenje koji su potrebni za izvedbu programa</w:t>
            </w:r>
          </w:p>
        </w:tc>
        <w:tc>
          <w:tcPr>
            <w:tcW w:w="3644" w:type="pct"/>
            <w:gridSpan w:val="4"/>
          </w:tcPr>
          <w:p w14:paraId="580EDFBF" w14:textId="5523931A" w:rsidR="008E4588" w:rsidRDefault="008E4588" w:rsidP="003E45AA">
            <w:pPr>
              <w:autoSpaceDE w:val="0"/>
              <w:autoSpaceDN w:val="0"/>
              <w:adjustRightInd w:val="0"/>
              <w:spacing w:after="0"/>
              <w:jc w:val="both"/>
              <w:rPr>
                <w:rFonts w:asciiTheme="minorHAnsi" w:eastAsiaTheme="minorHAnsi" w:hAnsiTheme="minorHAnsi" w:cstheme="minorHAnsi"/>
                <w:szCs w:val="20"/>
                <w:lang w:eastAsia="en-US"/>
              </w:rPr>
            </w:pPr>
            <w:r>
              <w:rPr>
                <w:rFonts w:asciiTheme="minorHAnsi" w:eastAsiaTheme="minorHAnsi" w:hAnsiTheme="minorHAnsi" w:cstheme="minorHAnsi"/>
                <w:szCs w:val="20"/>
                <w:lang w:eastAsia="en-US"/>
              </w:rPr>
              <w:t>Prostorni uvjeti za izvođenje programa sačinjen je od učionica opće namjene, knjižničnog prostora te specijalizirane učionice sa multimedijskim sadržajem.</w:t>
            </w:r>
          </w:p>
          <w:p w14:paraId="40A2EBFE" w14:textId="77777777" w:rsidR="003E45AA" w:rsidRDefault="008E4588" w:rsidP="003E45AA">
            <w:pPr>
              <w:contextualSpacing w:val="0"/>
              <w:rPr>
                <w:rFonts w:asciiTheme="minorHAnsi" w:eastAsiaTheme="minorHAnsi" w:hAnsiTheme="minorHAnsi" w:cstheme="minorHAnsi"/>
                <w:szCs w:val="20"/>
                <w:lang w:eastAsia="en-US"/>
              </w:rPr>
            </w:pPr>
            <w:r>
              <w:rPr>
                <w:rFonts w:asciiTheme="minorHAnsi" w:eastAsiaTheme="minorHAnsi" w:hAnsiTheme="minorHAnsi" w:cstheme="minorHAnsi"/>
                <w:szCs w:val="20"/>
                <w:lang w:eastAsia="en-US"/>
              </w:rPr>
              <w:t>Nastavna sredstva i pomagala koja će se koristiti za izvođenje nastave biti će: informatička oprema, plakati i mikrofoni.</w:t>
            </w:r>
          </w:p>
          <w:p w14:paraId="611F622D" w14:textId="45443BDA" w:rsidR="003E45AA" w:rsidRDefault="00FC081D" w:rsidP="003E45AA">
            <w:pPr>
              <w:contextualSpacing w:val="0"/>
              <w:rPr>
                <w:rFonts w:asciiTheme="minorHAnsi" w:hAnsiTheme="minorHAnsi" w:cstheme="minorHAnsi"/>
                <w:noProof/>
                <w:szCs w:val="20"/>
              </w:rPr>
            </w:pPr>
            <w:hyperlink r:id="rId11" w:history="1">
              <w:r w:rsidR="003E45AA" w:rsidRPr="002901A5">
                <w:rPr>
                  <w:rStyle w:val="Hyperlink"/>
                  <w:rFonts w:asciiTheme="minorHAnsi" w:hAnsiTheme="minorHAnsi" w:cstheme="minorHAnsi"/>
                  <w:noProof/>
                  <w:szCs w:val="20"/>
                </w:rPr>
                <w:t>https://hko.srce.hr/registar/skup-ishoda-ucenja/detalji/16059</w:t>
              </w:r>
            </w:hyperlink>
            <w:r w:rsidR="003E45AA">
              <w:rPr>
                <w:rFonts w:asciiTheme="minorHAnsi" w:hAnsiTheme="minorHAnsi" w:cstheme="minorHAnsi"/>
                <w:noProof/>
                <w:szCs w:val="20"/>
              </w:rPr>
              <w:t xml:space="preserve"> </w:t>
            </w:r>
          </w:p>
          <w:p w14:paraId="01602700" w14:textId="77777777" w:rsidR="003E45AA" w:rsidRDefault="00FC081D" w:rsidP="003E45AA">
            <w:pPr>
              <w:contextualSpacing w:val="0"/>
              <w:rPr>
                <w:rFonts w:asciiTheme="minorHAnsi" w:hAnsiTheme="minorHAnsi" w:cstheme="minorHAnsi"/>
                <w:noProof/>
                <w:szCs w:val="20"/>
                <w:u w:val="single"/>
              </w:rPr>
            </w:pPr>
            <w:hyperlink r:id="rId12" w:history="1">
              <w:r w:rsidR="003E45AA" w:rsidRPr="00774DFC">
                <w:rPr>
                  <w:rStyle w:val="Hyperlink"/>
                  <w:rFonts w:asciiTheme="minorHAnsi" w:hAnsiTheme="minorHAnsi" w:cstheme="minorHAnsi"/>
                  <w:noProof/>
                  <w:szCs w:val="20"/>
                </w:rPr>
                <w:t>https://hko.srce.hr/registar/skup-ishoda-ucenja/detalji/16058</w:t>
              </w:r>
            </w:hyperlink>
          </w:p>
          <w:p w14:paraId="79A59523"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0574DDC"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052CB5D"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3506B7A"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F38061B"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 xml:space="preserve">Podloga za primjenu jedinstvenog popisa zdravstvenih zahtjeva potrebnih za upis u pojedinom zanimanju je dokument objavljen na mrežnim stranicama Ministarstva znanosti, obrazovanja i mladih </w:t>
            </w:r>
            <w:hyperlink r:id="rId13"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i/>
                <w:iCs/>
                <w:sz w:val="20"/>
                <w:szCs w:val="20"/>
              </w:rPr>
              <w:t>, pri čemu posebno ukazujemo na popis zdravstvenih zapreka koje predstavljaju apsolutnu zapreku za pojedino zanimanje.</w:t>
            </w:r>
          </w:p>
          <w:p w14:paraId="42254FE5" w14:textId="334F0B08" w:rsidR="00C759FB" w:rsidRPr="005F5CAE" w:rsidRDefault="008E4588" w:rsidP="003E45AA">
            <w:pPr>
              <w:contextualSpacing w:val="0"/>
              <w:rPr>
                <w:rFonts w:asciiTheme="minorHAnsi" w:hAnsiTheme="minorHAnsi" w:cstheme="minorHAnsi"/>
                <w:noProof/>
                <w:szCs w:val="20"/>
              </w:rPr>
            </w:pPr>
            <w:r>
              <w:rPr>
                <w:i/>
                <w:iCs/>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5F5CAE" w14:paraId="64AD4354" w14:textId="77777777" w:rsidTr="00E2178C">
        <w:trPr>
          <w:trHeight w:val="304"/>
        </w:trPr>
        <w:tc>
          <w:tcPr>
            <w:tcW w:w="5000" w:type="pct"/>
            <w:gridSpan w:val="5"/>
            <w:shd w:val="clear" w:color="auto" w:fill="9CC2E5" w:themeFill="accent5" w:themeFillTint="99"/>
            <w:vAlign w:val="center"/>
            <w:hideMark/>
          </w:tcPr>
          <w:p w14:paraId="6795460D" w14:textId="77777777" w:rsidR="00C759FB" w:rsidRPr="005F5CAE" w:rsidRDefault="00C759FB" w:rsidP="00F414D5">
            <w:pPr>
              <w:contextualSpacing w:val="0"/>
              <w:rPr>
                <w:rFonts w:asciiTheme="minorHAnsi" w:hAnsiTheme="minorHAnsi" w:cstheme="minorHAnsi"/>
                <w:b/>
                <w:noProof/>
                <w:szCs w:val="20"/>
              </w:rPr>
            </w:pPr>
            <w:r w:rsidRPr="00B13D85">
              <w:rPr>
                <w:rFonts w:asciiTheme="minorHAnsi" w:hAnsiTheme="minorHAnsi" w:cstheme="minorHAnsi"/>
                <w:b/>
                <w:noProof/>
                <w:szCs w:val="20"/>
              </w:rPr>
              <w:t>Kompetencije k</w:t>
            </w:r>
            <w:r w:rsidRPr="005F5CAE">
              <w:rPr>
                <w:rFonts w:asciiTheme="minorHAnsi" w:hAnsiTheme="minorHAnsi" w:cstheme="minorHAnsi"/>
                <w:b/>
                <w:noProof/>
                <w:szCs w:val="20"/>
              </w:rPr>
              <w:t xml:space="preserve">oje se programom stječu </w:t>
            </w:r>
          </w:p>
        </w:tc>
      </w:tr>
      <w:tr w:rsidR="00C759FB" w:rsidRPr="005F5CAE" w14:paraId="2DB23D25" w14:textId="77777777" w:rsidTr="00E2178C">
        <w:trPr>
          <w:trHeight w:val="304"/>
        </w:trPr>
        <w:tc>
          <w:tcPr>
            <w:tcW w:w="5000" w:type="pct"/>
            <w:gridSpan w:val="5"/>
            <w:vAlign w:val="center"/>
          </w:tcPr>
          <w:p w14:paraId="1AE3C5D8" w14:textId="361F77F6"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Pretraživati i odabirati pouzdane informacije u digitalnome okruženju te pohranjivati relevantne podatke</w:t>
            </w:r>
          </w:p>
          <w:p w14:paraId="1FE2BC0B" w14:textId="4E4AF6E4"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Stvarati i uređivati jednostavne digitalne sadržaje uporabom dostupnih alata te dijeliti sadržaj putem osnovnih komunikacijskih kanala, primjenjujući pravila digitalne pristojnosti</w:t>
            </w:r>
          </w:p>
          <w:p w14:paraId="2B1FDC47" w14:textId="75D1B7DF"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Rješavati jednostavne tehničke teškoće pri korištenju digitalnih uređaja i primjenjivati osnovne mjere zaštite osobnih podataka i digitalnog identiteta</w:t>
            </w:r>
          </w:p>
          <w:p w14:paraId="7A9A219B" w14:textId="4D60FC09"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Istraživati informacije dostupne putem digitalnih javnih usluga, koristeći osnovne funkcionalnosti za pristup i pretraživanje</w:t>
            </w:r>
          </w:p>
          <w:p w14:paraId="01E6CC48" w14:textId="318B6C8A"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Prepoznati vrste vjerodajnica i razine sigurnosti te objasniti postupak pristupanja digitalnim javnim uslugama pomoću odgovarajućih vjerodajnica</w:t>
            </w:r>
          </w:p>
          <w:p w14:paraId="65FCC8DA" w14:textId="3C82E5FF" w:rsidR="00F35BB3" w:rsidRPr="005F5CA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Koristiti odabrane digitalne javne usluge u svrhu rješavanja osobnih administrativnih potreba, vodeći</w:t>
            </w:r>
            <w:r>
              <w:rPr>
                <w:rFonts w:cstheme="minorHAnsi"/>
                <w:iCs/>
                <w:noProof/>
                <w:szCs w:val="20"/>
              </w:rPr>
              <w:t xml:space="preserve"> </w:t>
            </w:r>
            <w:r w:rsidRPr="0093063E">
              <w:rPr>
                <w:rFonts w:cstheme="minorHAnsi"/>
                <w:iCs/>
                <w:noProof/>
                <w:szCs w:val="20"/>
              </w:rPr>
              <w:t>računa o sigurnosti i zaštiti osobnih podataka</w:t>
            </w:r>
          </w:p>
        </w:tc>
      </w:tr>
      <w:tr w:rsidR="00C4670B" w:rsidRPr="005F5CAE" w14:paraId="3D59805F" w14:textId="77777777" w:rsidTr="00E2178C">
        <w:trPr>
          <w:trHeight w:val="951"/>
        </w:trPr>
        <w:tc>
          <w:tcPr>
            <w:tcW w:w="1356" w:type="pct"/>
            <w:shd w:val="clear" w:color="auto" w:fill="BDD6EE" w:themeFill="accent5" w:themeFillTint="66"/>
            <w:vAlign w:val="center"/>
            <w:hideMark/>
          </w:tcPr>
          <w:p w14:paraId="29E08823" w14:textId="0E072A93" w:rsidR="00C4670B" w:rsidRPr="005F5CAE" w:rsidRDefault="00C4670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lastRenderedPageBreak/>
              <w:t xml:space="preserve">Preporučeni načini praćenja kvalitete i uspješnosti izvedbe programa </w:t>
            </w:r>
          </w:p>
        </w:tc>
        <w:tc>
          <w:tcPr>
            <w:tcW w:w="3644" w:type="pct"/>
            <w:gridSpan w:val="4"/>
            <w:vAlign w:val="center"/>
          </w:tcPr>
          <w:p w14:paraId="63E5D457" w14:textId="77777777" w:rsidR="00C4670B" w:rsidRPr="005F5CAE" w:rsidRDefault="00C4670B" w:rsidP="00F414D5">
            <w:pPr>
              <w:contextualSpacing w:val="0"/>
              <w:jc w:val="both"/>
              <w:rPr>
                <w:rFonts w:asciiTheme="minorHAnsi" w:hAnsiTheme="minorHAnsi" w:cstheme="minorHAnsi"/>
                <w:bCs/>
                <w:noProof/>
                <w:szCs w:val="20"/>
              </w:rPr>
            </w:pPr>
            <w:r w:rsidRPr="005F5CAE">
              <w:rPr>
                <w:rFonts w:asciiTheme="minorHAnsi" w:hAnsiTheme="minorHAnsi" w:cstheme="minorHAnsi"/>
                <w:bCs/>
                <w:noProof/>
                <w:szCs w:val="20"/>
              </w:rPr>
              <w:t>Osiguravanje kvalitete i praćenje uspješnosti izvedbe programa provodi se kroz evaluacijske postupke za vrednovanje i praćenje kvalitete izvedbe programa:</w:t>
            </w:r>
          </w:p>
          <w:p w14:paraId="030FF3BD" w14:textId="2DF53446"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Postupke za vrednovanje rada nastavnika i trenera</w:t>
            </w:r>
            <w:r w:rsidR="007F6D38">
              <w:rPr>
                <w:rFonts w:cstheme="minorHAnsi"/>
                <w:iCs/>
                <w:noProof/>
                <w:szCs w:val="20"/>
              </w:rPr>
              <w:t>.</w:t>
            </w:r>
          </w:p>
          <w:p w14:paraId="16063CE1" w14:textId="32E33C3E"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Postupke za praćenje postupka ocjenjivanja te njihove usklađenosti s očekivanim ishodima učenja</w:t>
            </w:r>
            <w:r w:rsidR="007F6D38">
              <w:rPr>
                <w:rFonts w:cstheme="minorHAnsi"/>
                <w:iCs/>
                <w:noProof/>
                <w:szCs w:val="20"/>
              </w:rPr>
              <w:t>.</w:t>
            </w:r>
          </w:p>
          <w:p w14:paraId="085A4575" w14:textId="1BAA5E96"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Postupke za vrednovanje dostupnih resursa za nastavni procces: prostorni, ljudski i materijalni</w:t>
            </w:r>
            <w:r w:rsidR="007F6D38">
              <w:rPr>
                <w:rFonts w:cstheme="minorHAnsi"/>
                <w:iCs/>
                <w:noProof/>
                <w:szCs w:val="20"/>
              </w:rPr>
              <w:t>.</w:t>
            </w:r>
          </w:p>
          <w:p w14:paraId="0A274916" w14:textId="71FB64D3"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Postupke za praćenje uspjeha polaznika</w:t>
            </w:r>
            <w:r w:rsidR="007F6D38">
              <w:rPr>
                <w:rFonts w:cstheme="minorHAnsi"/>
                <w:iCs/>
                <w:noProof/>
                <w:szCs w:val="20"/>
              </w:rPr>
              <w:t>.</w:t>
            </w:r>
          </w:p>
          <w:p w14:paraId="202B9195" w14:textId="2A8D686E" w:rsidR="00C4670B" w:rsidRPr="005F5CAE" w:rsidRDefault="00C4670B" w:rsidP="00F414D5">
            <w:pPr>
              <w:contextualSpacing w:val="0"/>
              <w:jc w:val="both"/>
              <w:rPr>
                <w:rFonts w:asciiTheme="minorHAnsi" w:hAnsiTheme="minorHAnsi" w:cstheme="minorHAnsi"/>
                <w:bCs/>
                <w:noProof/>
                <w:szCs w:val="20"/>
              </w:rPr>
            </w:pPr>
            <w:r w:rsidRPr="005F5CAE">
              <w:rPr>
                <w:rFonts w:asciiTheme="minorHAnsi" w:hAnsiTheme="minorHAnsi" w:cstheme="minorHAnsi"/>
                <w:bCs/>
                <w:noProof/>
                <w:szCs w:val="20"/>
              </w:rPr>
              <w:t>Na temelju navedenih postupaka definiraju se postupci za praćenje unapređenja kvalitete izvedbe</w:t>
            </w:r>
            <w:r w:rsidR="00D31151" w:rsidRPr="005F5CAE">
              <w:rPr>
                <w:rFonts w:asciiTheme="minorHAnsi" w:hAnsiTheme="minorHAnsi" w:cstheme="minorHAnsi"/>
                <w:bCs/>
                <w:noProof/>
                <w:szCs w:val="20"/>
              </w:rPr>
              <w:t xml:space="preserve"> </w:t>
            </w:r>
            <w:r w:rsidRPr="005F5CAE">
              <w:rPr>
                <w:rFonts w:asciiTheme="minorHAnsi" w:hAnsiTheme="minorHAnsi" w:cstheme="minorHAnsi"/>
                <w:bCs/>
                <w:noProof/>
                <w:szCs w:val="20"/>
              </w:rPr>
              <w:t>programa:</w:t>
            </w:r>
          </w:p>
          <w:p w14:paraId="427CCAA2" w14:textId="3929A37E"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Akcijski plan povezan s rezultatima evaluacijskih upitnika</w:t>
            </w:r>
            <w:r w:rsidR="007F6D38">
              <w:rPr>
                <w:rFonts w:cstheme="minorHAnsi"/>
                <w:iCs/>
                <w:noProof/>
                <w:szCs w:val="20"/>
              </w:rPr>
              <w:t>.</w:t>
            </w:r>
          </w:p>
          <w:p w14:paraId="487689F5" w14:textId="68FC311E"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Postupci za praćenje realizacije Akcijskog plana</w:t>
            </w:r>
            <w:r w:rsidR="007F6D38">
              <w:rPr>
                <w:rFonts w:cstheme="minorHAnsi"/>
                <w:iCs/>
                <w:noProof/>
                <w:szCs w:val="20"/>
              </w:rPr>
              <w:t>.</w:t>
            </w:r>
          </w:p>
          <w:p w14:paraId="25D37C6F" w14:textId="0697656F" w:rsidR="00C4670B" w:rsidRPr="005F5CAE" w:rsidRDefault="00C4670B" w:rsidP="00F414D5">
            <w:pPr>
              <w:pStyle w:val="ListParagraph"/>
              <w:numPr>
                <w:ilvl w:val="0"/>
                <w:numId w:val="1"/>
              </w:numPr>
              <w:spacing w:after="60" w:line="240" w:lineRule="auto"/>
              <w:ind w:left="421" w:hanging="295"/>
              <w:contextualSpacing w:val="0"/>
              <w:jc w:val="both"/>
              <w:rPr>
                <w:rFonts w:cstheme="minorHAnsi"/>
                <w:noProof/>
                <w:color w:val="44546A" w:themeColor="text2"/>
                <w:szCs w:val="20"/>
              </w:rPr>
            </w:pPr>
            <w:r w:rsidRPr="005F5CAE">
              <w:rPr>
                <w:rFonts w:cstheme="minorHAnsi"/>
                <w:bCs/>
                <w:noProof/>
                <w:szCs w:val="20"/>
              </w:rPr>
              <w:t>Način informiranja o programu - polaznika, poslodavaca i ostalih zainteresiranih.</w:t>
            </w:r>
          </w:p>
        </w:tc>
      </w:tr>
      <w:tr w:rsidR="00577D8A" w:rsidRPr="005F5CAE" w14:paraId="56EB1F55" w14:textId="77777777" w:rsidTr="00E2178C">
        <w:trPr>
          <w:trHeight w:val="513"/>
        </w:trPr>
        <w:tc>
          <w:tcPr>
            <w:tcW w:w="1356" w:type="pct"/>
            <w:shd w:val="clear" w:color="auto" w:fill="BDD6EE" w:themeFill="accent5" w:themeFillTint="66"/>
            <w:vAlign w:val="center"/>
            <w:hideMark/>
          </w:tcPr>
          <w:p w14:paraId="2D9E9262" w14:textId="77777777" w:rsidR="00577D8A" w:rsidRPr="005F5CAE" w:rsidRDefault="00577D8A"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Datum revizije programa</w:t>
            </w:r>
          </w:p>
        </w:tc>
        <w:tc>
          <w:tcPr>
            <w:tcW w:w="3644" w:type="pct"/>
            <w:gridSpan w:val="4"/>
            <w:vAlign w:val="center"/>
          </w:tcPr>
          <w:p w14:paraId="37627339" w14:textId="291DEBF9" w:rsidR="00577D8A" w:rsidRPr="005F5CAE" w:rsidRDefault="00577D8A" w:rsidP="00F414D5">
            <w:pPr>
              <w:contextualSpacing w:val="0"/>
              <w:rPr>
                <w:rFonts w:asciiTheme="minorHAnsi" w:hAnsiTheme="minorHAnsi" w:cstheme="minorHAnsi"/>
                <w:noProof/>
                <w:szCs w:val="20"/>
              </w:rPr>
            </w:pPr>
          </w:p>
        </w:tc>
      </w:tr>
      <w:bookmarkEnd w:id="0"/>
    </w:tbl>
    <w:p w14:paraId="52F0F9C1" w14:textId="77777777" w:rsidR="007A0528" w:rsidRPr="005F5CAE" w:rsidRDefault="007A0528" w:rsidP="00C4670B">
      <w:pPr>
        <w:rPr>
          <w:rFonts w:asciiTheme="minorHAnsi" w:eastAsiaTheme="minorHAnsi" w:hAnsiTheme="minorHAnsi" w:cstheme="minorHAnsi"/>
          <w:b/>
          <w:bCs/>
          <w:noProof/>
          <w:szCs w:val="20"/>
          <w:highlight w:val="lightGray"/>
          <w:lang w:eastAsia="en-US"/>
        </w:rPr>
      </w:pPr>
    </w:p>
    <w:p w14:paraId="5CBECA89" w14:textId="01AA3EDA" w:rsidR="0075371C" w:rsidRDefault="0075371C" w:rsidP="00C4670B">
      <w:pPr>
        <w:rPr>
          <w:rFonts w:asciiTheme="minorHAnsi" w:eastAsiaTheme="minorHAnsi" w:hAnsiTheme="minorHAnsi" w:cstheme="minorHAnsi"/>
          <w:b/>
          <w:bCs/>
          <w:noProof/>
          <w:szCs w:val="20"/>
          <w:highlight w:val="lightGray"/>
          <w:lang w:eastAsia="en-US"/>
        </w:rPr>
      </w:pPr>
    </w:p>
    <w:p w14:paraId="65A59061" w14:textId="77777777" w:rsidR="00B13D85" w:rsidRPr="005F5CAE" w:rsidRDefault="00B13D85" w:rsidP="00C4670B">
      <w:pPr>
        <w:rPr>
          <w:rFonts w:asciiTheme="minorHAnsi" w:eastAsiaTheme="minorHAnsi" w:hAnsiTheme="minorHAnsi" w:cstheme="minorHAnsi"/>
          <w:b/>
          <w:bCs/>
          <w:noProof/>
          <w:szCs w:val="20"/>
          <w:highlight w:val="lightGray"/>
          <w:lang w:eastAsia="en-US"/>
        </w:rPr>
      </w:pPr>
    </w:p>
    <w:p w14:paraId="1D976449" w14:textId="2575392D" w:rsidR="00C759FB" w:rsidRPr="005F5CAE" w:rsidRDefault="000A02DE" w:rsidP="00F448CD">
      <w:pPr>
        <w:pStyle w:val="Heading1"/>
        <w:rPr>
          <w:noProof/>
        </w:rPr>
      </w:pPr>
      <w:r w:rsidRPr="005F5CAE">
        <w:rPr>
          <w:noProof/>
        </w:rPr>
        <w:t xml:space="preserve">2. </w:t>
      </w:r>
      <w:r w:rsidR="00C759FB" w:rsidRPr="005F5CAE">
        <w:rPr>
          <w:noProof/>
        </w:rPr>
        <w:t xml:space="preserve">MODULI I SKUPOVI ISHODA UČENJA </w:t>
      </w:r>
    </w:p>
    <w:tbl>
      <w:tblPr>
        <w:tblStyle w:val="TableGrid"/>
        <w:tblW w:w="5000" w:type="pct"/>
        <w:tblLayout w:type="fixed"/>
        <w:tblCellMar>
          <w:left w:w="57" w:type="dxa"/>
          <w:right w:w="57" w:type="dxa"/>
        </w:tblCellMar>
        <w:tblLook w:val="04A0" w:firstRow="1" w:lastRow="0" w:firstColumn="1" w:lastColumn="0" w:noHBand="0" w:noVBand="1"/>
      </w:tblPr>
      <w:tblGrid>
        <w:gridCol w:w="715"/>
        <w:gridCol w:w="1869"/>
        <w:gridCol w:w="2156"/>
        <w:gridCol w:w="784"/>
        <w:gridCol w:w="850"/>
        <w:gridCol w:w="756"/>
        <w:gridCol w:w="756"/>
        <w:gridCol w:w="756"/>
        <w:gridCol w:w="986"/>
      </w:tblGrid>
      <w:tr w:rsidR="00C759FB" w:rsidRPr="005F5CAE" w14:paraId="417B9C8F" w14:textId="77777777" w:rsidTr="00B13D85">
        <w:trPr>
          <w:trHeight w:val="279"/>
        </w:trPr>
        <w:tc>
          <w:tcPr>
            <w:tcW w:w="715"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5197BDE" w14:textId="77777777" w:rsidR="00C759FB" w:rsidRPr="005F5CAE" w:rsidRDefault="00C759FB" w:rsidP="00B13D85">
            <w:pPr>
              <w:contextualSpacing w:val="0"/>
              <w:jc w:val="center"/>
              <w:rPr>
                <w:rFonts w:asciiTheme="minorHAnsi" w:hAnsiTheme="minorHAnsi" w:cstheme="minorHAnsi"/>
                <w:b/>
                <w:bCs/>
                <w:noProof/>
                <w:color w:val="000000"/>
                <w:szCs w:val="20"/>
              </w:rPr>
            </w:pPr>
            <w:bookmarkStart w:id="2" w:name="_Hlk92960607"/>
            <w:r w:rsidRPr="005F5CAE">
              <w:rPr>
                <w:rFonts w:asciiTheme="minorHAnsi" w:hAnsiTheme="minorHAnsi" w:cstheme="minorHAnsi"/>
                <w:b/>
                <w:bCs/>
                <w:noProof/>
                <w:color w:val="000000"/>
                <w:szCs w:val="20"/>
              </w:rPr>
              <w:t>Redni broj</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4AFD96C"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NAZIV MODULA</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FDE868C"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POPIS SKUPOVA ISHODA UČENJA</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F3F3BDF"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Razina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4207130"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Obujam CSVET</w:t>
            </w:r>
          </w:p>
        </w:tc>
        <w:tc>
          <w:tcPr>
            <w:tcW w:w="3254"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B37A9D9"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Broj sati</w:t>
            </w:r>
          </w:p>
        </w:tc>
      </w:tr>
      <w:tr w:rsidR="00CE04EB" w:rsidRPr="005F5CAE" w14:paraId="2EF59616" w14:textId="77777777" w:rsidTr="00B13D85">
        <w:trPr>
          <w:trHeight w:val="114"/>
        </w:trPr>
        <w:tc>
          <w:tcPr>
            <w:tcW w:w="715"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E31F2AA"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1869"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D373FFF"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2156"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B9EE41D"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784"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9A21B81"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B05FE26"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FF3F349"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VPUP</w:t>
            </w:r>
          </w:p>
        </w:tc>
        <w:tc>
          <w:tcPr>
            <w:tcW w:w="75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CC91E8C"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UTR</w:t>
            </w:r>
          </w:p>
        </w:tc>
        <w:tc>
          <w:tcPr>
            <w:tcW w:w="75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AA5B155"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E15A17">
              <w:rPr>
                <w:rFonts w:asciiTheme="minorHAnsi" w:hAnsiTheme="minorHAnsi" w:cstheme="minorHAnsi"/>
                <w:b/>
                <w:bCs/>
                <w:noProof/>
                <w:color w:val="000000"/>
                <w:szCs w:val="20"/>
              </w:rPr>
              <w:t>SAP</w:t>
            </w:r>
          </w:p>
        </w:tc>
        <w:tc>
          <w:tcPr>
            <w:tcW w:w="98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190E6DE"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UKUPNO</w:t>
            </w:r>
          </w:p>
        </w:tc>
      </w:tr>
      <w:tr w:rsidR="00B66203" w:rsidRPr="005F5CAE" w14:paraId="61061CEA" w14:textId="77777777" w:rsidTr="00B13D85">
        <w:trPr>
          <w:trHeight w:val="830"/>
        </w:trPr>
        <w:tc>
          <w:tcPr>
            <w:tcW w:w="715"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B16A236" w14:textId="408B7E6C" w:rsidR="00877BE3" w:rsidRPr="005F5CAE" w:rsidRDefault="00877BE3"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1.</w:t>
            </w:r>
          </w:p>
        </w:tc>
        <w:tc>
          <w:tcPr>
            <w:tcW w:w="1869" w:type="dxa"/>
            <w:vMerge w:val="restart"/>
            <w:tcBorders>
              <w:top w:val="single" w:sz="4" w:space="0" w:color="auto"/>
              <w:left w:val="single" w:sz="4" w:space="0" w:color="auto"/>
              <w:bottom w:val="single" w:sz="4" w:space="0" w:color="auto"/>
              <w:right w:val="single" w:sz="4" w:space="0" w:color="auto"/>
            </w:tcBorders>
            <w:vAlign w:val="center"/>
          </w:tcPr>
          <w:p w14:paraId="5E59D190" w14:textId="0FFBADA3" w:rsidR="00877BE3" w:rsidRPr="005F5CAE" w:rsidRDefault="0070591F"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Osnovne digitalne vještine</w:t>
            </w:r>
            <w:r w:rsidR="00AE217E">
              <w:rPr>
                <w:rFonts w:asciiTheme="minorHAnsi" w:hAnsiTheme="minorHAnsi" w:cstheme="minorHAnsi"/>
                <w:noProof/>
                <w:color w:val="000000"/>
                <w:szCs w:val="20"/>
              </w:rPr>
              <w:t xml:space="preserve"> za</w:t>
            </w:r>
            <w:r w:rsidR="00CD33DF">
              <w:rPr>
                <w:rFonts w:asciiTheme="minorHAnsi" w:hAnsiTheme="minorHAnsi" w:cstheme="minorHAnsi"/>
                <w:noProof/>
                <w:color w:val="000000"/>
                <w:szCs w:val="20"/>
              </w:rPr>
              <w:t xml:space="preserve"> rad s dokumentima i e-uslugama</w:t>
            </w:r>
          </w:p>
        </w:tc>
        <w:tc>
          <w:tcPr>
            <w:tcW w:w="2156" w:type="dxa"/>
            <w:tcBorders>
              <w:top w:val="single" w:sz="4" w:space="0" w:color="auto"/>
              <w:left w:val="single" w:sz="4" w:space="0" w:color="auto"/>
              <w:bottom w:val="single" w:sz="4" w:space="0" w:color="auto"/>
              <w:right w:val="single" w:sz="4" w:space="0" w:color="auto"/>
            </w:tcBorders>
            <w:vAlign w:val="center"/>
          </w:tcPr>
          <w:p w14:paraId="36C95EC0" w14:textId="5916FFED" w:rsidR="00877BE3" w:rsidRPr="005F5CAE" w:rsidRDefault="00A941B9" w:rsidP="00B13D85">
            <w:pPr>
              <w:contextualSpacing w:val="0"/>
              <w:jc w:val="center"/>
              <w:rPr>
                <w:rFonts w:asciiTheme="minorHAnsi" w:hAnsiTheme="minorHAnsi" w:cstheme="minorHAnsi"/>
                <w:noProof/>
                <w:color w:val="000000"/>
                <w:szCs w:val="20"/>
              </w:rPr>
            </w:pPr>
            <w:r w:rsidRPr="00A941B9">
              <w:rPr>
                <w:rFonts w:asciiTheme="minorHAnsi" w:hAnsiTheme="minorHAnsi" w:cstheme="minorHAnsi"/>
                <w:noProof/>
                <w:szCs w:val="20"/>
              </w:rPr>
              <w:t>Osnove digitalne pismenosti i rada u digitalnom okruženju</w:t>
            </w:r>
          </w:p>
        </w:tc>
        <w:tc>
          <w:tcPr>
            <w:tcW w:w="784" w:type="dxa"/>
            <w:tcBorders>
              <w:top w:val="single" w:sz="4" w:space="0" w:color="auto"/>
              <w:left w:val="single" w:sz="4" w:space="0" w:color="auto"/>
              <w:bottom w:val="single" w:sz="4" w:space="0" w:color="auto"/>
              <w:right w:val="single" w:sz="4" w:space="0" w:color="auto"/>
            </w:tcBorders>
            <w:vAlign w:val="center"/>
          </w:tcPr>
          <w:p w14:paraId="6644B2A1" w14:textId="57CAC9E5" w:rsidR="00877BE3" w:rsidRPr="005F5CAE"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14:paraId="7485C43E" w14:textId="164F3EAB" w:rsidR="00877BE3" w:rsidRPr="005F5CAE"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14:paraId="4AC68518" w14:textId="2013BB6F" w:rsidR="00877BE3" w:rsidRPr="005F5CAE" w:rsidRDefault="005F3168"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1</w:t>
            </w:r>
            <w:r w:rsidR="00E15A17">
              <w:rPr>
                <w:rFonts w:asciiTheme="minorHAnsi" w:hAnsiTheme="minorHAnsi" w:cstheme="minorHAnsi"/>
                <w:noProof/>
                <w:color w:val="000000"/>
                <w:szCs w:val="20"/>
              </w:rPr>
              <w:t>0</w:t>
            </w:r>
          </w:p>
        </w:tc>
        <w:tc>
          <w:tcPr>
            <w:tcW w:w="756" w:type="dxa"/>
            <w:tcBorders>
              <w:top w:val="single" w:sz="4" w:space="0" w:color="auto"/>
              <w:left w:val="single" w:sz="4" w:space="0" w:color="auto"/>
              <w:bottom w:val="single" w:sz="4" w:space="0" w:color="auto"/>
              <w:right w:val="single" w:sz="4" w:space="0" w:color="auto"/>
            </w:tcBorders>
            <w:vAlign w:val="center"/>
          </w:tcPr>
          <w:p w14:paraId="3CECCC40" w14:textId="7242EE85" w:rsidR="00877BE3" w:rsidRPr="005F5CAE" w:rsidRDefault="0093063E"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15</w:t>
            </w:r>
          </w:p>
        </w:tc>
        <w:tc>
          <w:tcPr>
            <w:tcW w:w="756" w:type="dxa"/>
            <w:tcBorders>
              <w:top w:val="single" w:sz="4" w:space="0" w:color="auto"/>
              <w:left w:val="single" w:sz="4" w:space="0" w:color="auto"/>
              <w:bottom w:val="single" w:sz="4" w:space="0" w:color="auto"/>
              <w:right w:val="single" w:sz="4" w:space="0" w:color="auto"/>
            </w:tcBorders>
            <w:vAlign w:val="center"/>
          </w:tcPr>
          <w:p w14:paraId="6364879E" w14:textId="3632E8B4" w:rsidR="00877BE3" w:rsidRPr="005F5CAE" w:rsidRDefault="0093063E"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25</w:t>
            </w:r>
          </w:p>
        </w:tc>
        <w:tc>
          <w:tcPr>
            <w:tcW w:w="986" w:type="dxa"/>
            <w:tcBorders>
              <w:top w:val="single" w:sz="4" w:space="0" w:color="auto"/>
              <w:left w:val="single" w:sz="4" w:space="0" w:color="auto"/>
              <w:bottom w:val="single" w:sz="4" w:space="0" w:color="auto"/>
              <w:right w:val="single" w:sz="4" w:space="0" w:color="auto"/>
            </w:tcBorders>
            <w:vAlign w:val="center"/>
          </w:tcPr>
          <w:p w14:paraId="22B3A678" w14:textId="0B442019" w:rsidR="00877BE3" w:rsidRPr="005F5CAE" w:rsidRDefault="00E15A17"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5</w:t>
            </w:r>
            <w:r w:rsidR="00A941B9">
              <w:rPr>
                <w:rFonts w:asciiTheme="minorHAnsi" w:hAnsiTheme="minorHAnsi" w:cstheme="minorHAnsi"/>
                <w:noProof/>
                <w:color w:val="000000"/>
                <w:szCs w:val="20"/>
              </w:rPr>
              <w:t>0</w:t>
            </w:r>
          </w:p>
        </w:tc>
      </w:tr>
      <w:tr w:rsidR="00B66203" w:rsidRPr="00503222" w14:paraId="0C3EF0D5" w14:textId="77777777" w:rsidTr="00B13D85">
        <w:trPr>
          <w:trHeight w:val="670"/>
        </w:trPr>
        <w:tc>
          <w:tcPr>
            <w:tcW w:w="715"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290163F" w14:textId="657F5FC6" w:rsidR="00877BE3" w:rsidRPr="005F5CAE" w:rsidRDefault="00877BE3" w:rsidP="00B13D85">
            <w:pPr>
              <w:contextualSpacing w:val="0"/>
              <w:jc w:val="center"/>
              <w:rPr>
                <w:rFonts w:asciiTheme="minorHAnsi" w:hAnsiTheme="minorHAnsi" w:cstheme="minorHAnsi"/>
                <w:b/>
                <w:bCs/>
                <w:noProof/>
                <w:color w:val="000000"/>
                <w:szCs w:val="20"/>
              </w:rPr>
            </w:pPr>
          </w:p>
        </w:tc>
        <w:tc>
          <w:tcPr>
            <w:tcW w:w="1869" w:type="dxa"/>
            <w:vMerge/>
            <w:tcBorders>
              <w:top w:val="single" w:sz="4" w:space="0" w:color="auto"/>
              <w:left w:val="single" w:sz="4" w:space="0" w:color="auto"/>
              <w:bottom w:val="single" w:sz="4" w:space="0" w:color="auto"/>
              <w:right w:val="single" w:sz="4" w:space="0" w:color="auto"/>
            </w:tcBorders>
            <w:vAlign w:val="center"/>
          </w:tcPr>
          <w:p w14:paraId="2CB2558A" w14:textId="77777777" w:rsidR="00877BE3" w:rsidRPr="005F5CAE" w:rsidRDefault="00877BE3" w:rsidP="00B13D85">
            <w:pPr>
              <w:contextualSpacing w:val="0"/>
              <w:jc w:val="center"/>
              <w:rPr>
                <w:rFonts w:asciiTheme="minorHAnsi" w:hAnsiTheme="minorHAnsi" w:cstheme="minorHAnsi"/>
                <w:noProof/>
                <w:color w:val="00000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50886320" w14:textId="66BC2A72" w:rsidR="00877BE3" w:rsidRPr="005F5CAE" w:rsidRDefault="00A941B9" w:rsidP="00B13D85">
            <w:pPr>
              <w:contextualSpacing w:val="0"/>
              <w:jc w:val="center"/>
              <w:rPr>
                <w:rFonts w:asciiTheme="minorHAnsi" w:hAnsiTheme="minorHAnsi" w:cstheme="minorHAnsi"/>
                <w:noProof/>
                <w:color w:val="000000"/>
                <w:szCs w:val="20"/>
              </w:rPr>
            </w:pPr>
            <w:r w:rsidRPr="00A941B9">
              <w:rPr>
                <w:rFonts w:asciiTheme="minorHAnsi" w:hAnsiTheme="minorHAnsi" w:cstheme="minorHAnsi"/>
                <w:noProof/>
                <w:szCs w:val="20"/>
              </w:rPr>
              <w:t>Korištenje digitalnih javnih usluga</w:t>
            </w:r>
          </w:p>
        </w:tc>
        <w:tc>
          <w:tcPr>
            <w:tcW w:w="784" w:type="dxa"/>
            <w:tcBorders>
              <w:top w:val="single" w:sz="4" w:space="0" w:color="auto"/>
              <w:left w:val="single" w:sz="4" w:space="0" w:color="auto"/>
              <w:bottom w:val="single" w:sz="4" w:space="0" w:color="auto"/>
              <w:right w:val="single" w:sz="4" w:space="0" w:color="auto"/>
            </w:tcBorders>
            <w:vAlign w:val="center"/>
          </w:tcPr>
          <w:p w14:paraId="1B4FB438" w14:textId="407C154A" w:rsidR="00877BE3" w:rsidRPr="005F5CAE" w:rsidRDefault="0093063E"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14:paraId="5BC189E8" w14:textId="717BFBF0" w:rsidR="00877BE3" w:rsidRPr="00C13472"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14:paraId="2AD460A6" w14:textId="160F5D5D" w:rsidR="00877BE3" w:rsidRPr="00C13472"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1</w:t>
            </w:r>
            <w:r w:rsidR="00E15A17">
              <w:rPr>
                <w:rFonts w:asciiTheme="minorHAnsi" w:hAnsiTheme="minorHAnsi" w:cstheme="minorHAnsi"/>
                <w:noProof/>
                <w:color w:val="000000"/>
                <w:szCs w:val="20"/>
              </w:rPr>
              <w:t>5</w:t>
            </w:r>
          </w:p>
        </w:tc>
        <w:tc>
          <w:tcPr>
            <w:tcW w:w="756" w:type="dxa"/>
            <w:tcBorders>
              <w:top w:val="single" w:sz="4" w:space="0" w:color="auto"/>
              <w:left w:val="single" w:sz="4" w:space="0" w:color="auto"/>
              <w:bottom w:val="single" w:sz="4" w:space="0" w:color="auto"/>
              <w:right w:val="single" w:sz="4" w:space="0" w:color="auto"/>
            </w:tcBorders>
            <w:vAlign w:val="center"/>
          </w:tcPr>
          <w:p w14:paraId="308C9234" w14:textId="091F9A22" w:rsidR="00877BE3" w:rsidRPr="00C13472" w:rsidRDefault="00E15A17"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20</w:t>
            </w:r>
          </w:p>
        </w:tc>
        <w:tc>
          <w:tcPr>
            <w:tcW w:w="756" w:type="dxa"/>
            <w:tcBorders>
              <w:top w:val="single" w:sz="4" w:space="0" w:color="auto"/>
              <w:left w:val="single" w:sz="4" w:space="0" w:color="auto"/>
              <w:bottom w:val="single" w:sz="4" w:space="0" w:color="auto"/>
              <w:right w:val="single" w:sz="4" w:space="0" w:color="auto"/>
            </w:tcBorders>
            <w:vAlign w:val="center"/>
          </w:tcPr>
          <w:p w14:paraId="1BD19CD3" w14:textId="6BD94CA6" w:rsidR="00877BE3" w:rsidRPr="00C13472" w:rsidRDefault="00E15A17"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1</w:t>
            </w:r>
            <w:r w:rsidR="0093063E">
              <w:rPr>
                <w:rFonts w:asciiTheme="minorHAnsi" w:hAnsiTheme="minorHAnsi" w:cstheme="minorHAnsi"/>
                <w:noProof/>
                <w:color w:val="000000"/>
                <w:szCs w:val="20"/>
              </w:rPr>
              <w:t>5</w:t>
            </w:r>
          </w:p>
        </w:tc>
        <w:tc>
          <w:tcPr>
            <w:tcW w:w="986" w:type="dxa"/>
            <w:tcBorders>
              <w:top w:val="single" w:sz="4" w:space="0" w:color="auto"/>
              <w:left w:val="single" w:sz="4" w:space="0" w:color="auto"/>
              <w:bottom w:val="single" w:sz="4" w:space="0" w:color="auto"/>
              <w:right w:val="single" w:sz="4" w:space="0" w:color="auto"/>
            </w:tcBorders>
            <w:vAlign w:val="center"/>
          </w:tcPr>
          <w:p w14:paraId="537A0C83" w14:textId="1579EC12" w:rsidR="00877BE3" w:rsidRPr="00C13472"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50</w:t>
            </w:r>
          </w:p>
        </w:tc>
      </w:tr>
      <w:tr w:rsidR="00C759FB" w:rsidRPr="005F5CAE" w14:paraId="2FEF4CE6" w14:textId="77777777" w:rsidTr="00B13D85">
        <w:tc>
          <w:tcPr>
            <w:tcW w:w="5524" w:type="dxa"/>
            <w:gridSpan w:val="4"/>
            <w:tcBorders>
              <w:top w:val="single" w:sz="4" w:space="0" w:color="auto"/>
              <w:left w:val="single" w:sz="4" w:space="0" w:color="auto"/>
              <w:bottom w:val="single" w:sz="4" w:space="0" w:color="auto"/>
              <w:right w:val="single" w:sz="4" w:space="0" w:color="auto"/>
            </w:tcBorders>
            <w:vAlign w:val="center"/>
          </w:tcPr>
          <w:p w14:paraId="0A8C68E6" w14:textId="701ED654" w:rsidR="00C759FB" w:rsidRPr="00952F8F" w:rsidRDefault="00C759FB" w:rsidP="00B13D85">
            <w:pPr>
              <w:contextualSpacing w:val="0"/>
              <w:jc w:val="right"/>
              <w:rPr>
                <w:rFonts w:asciiTheme="minorHAnsi" w:hAnsiTheme="minorHAnsi" w:cstheme="minorHAnsi"/>
                <w:b/>
                <w:bCs/>
                <w:noProof/>
                <w:color w:val="000000"/>
                <w:szCs w:val="20"/>
              </w:rPr>
            </w:pPr>
            <w:r w:rsidRPr="00952F8F">
              <w:rPr>
                <w:rFonts w:asciiTheme="minorHAnsi" w:hAnsiTheme="minorHAnsi" w:cstheme="minorHAnsi"/>
                <w:b/>
                <w:bCs/>
                <w:noProof/>
                <w:color w:val="000000"/>
                <w:szCs w:val="20"/>
              </w:rPr>
              <w:t>Ukupno:</w:t>
            </w:r>
          </w:p>
        </w:tc>
        <w:tc>
          <w:tcPr>
            <w:tcW w:w="850" w:type="dxa"/>
            <w:tcBorders>
              <w:top w:val="single" w:sz="4" w:space="0" w:color="auto"/>
              <w:left w:val="single" w:sz="4" w:space="0" w:color="auto"/>
              <w:bottom w:val="single" w:sz="4" w:space="0" w:color="auto"/>
              <w:right w:val="single" w:sz="4" w:space="0" w:color="auto"/>
            </w:tcBorders>
            <w:vAlign w:val="center"/>
          </w:tcPr>
          <w:p w14:paraId="47A106A9" w14:textId="270BA987" w:rsidR="00C759FB" w:rsidRPr="00952F8F" w:rsidRDefault="00A941B9" w:rsidP="00B13D85">
            <w:pPr>
              <w:contextualSpacing w:val="0"/>
              <w:jc w:val="center"/>
              <w:rPr>
                <w:rFonts w:asciiTheme="minorHAnsi" w:hAnsiTheme="minorHAnsi" w:cstheme="minorHAnsi"/>
                <w:b/>
                <w:bCs/>
                <w:noProof/>
                <w:color w:val="000000"/>
                <w:szCs w:val="20"/>
              </w:rPr>
            </w:pPr>
            <w:r>
              <w:rPr>
                <w:rFonts w:asciiTheme="minorHAnsi" w:hAnsiTheme="minorHAnsi" w:cstheme="minorHAnsi"/>
                <w:b/>
                <w:bCs/>
                <w:noProof/>
                <w:color w:val="000000"/>
                <w:szCs w:val="20"/>
              </w:rPr>
              <w:t>4</w:t>
            </w:r>
          </w:p>
        </w:tc>
        <w:tc>
          <w:tcPr>
            <w:tcW w:w="756" w:type="dxa"/>
            <w:tcBorders>
              <w:top w:val="single" w:sz="4" w:space="0" w:color="auto"/>
              <w:left w:val="single" w:sz="4" w:space="0" w:color="auto"/>
              <w:bottom w:val="single" w:sz="4" w:space="0" w:color="auto"/>
              <w:right w:val="single" w:sz="4" w:space="0" w:color="auto"/>
            </w:tcBorders>
            <w:vAlign w:val="center"/>
          </w:tcPr>
          <w:p w14:paraId="078969B3" w14:textId="67834E55" w:rsidR="00C759FB" w:rsidRPr="00952F8F" w:rsidRDefault="00A941B9" w:rsidP="00B13D85">
            <w:pPr>
              <w:contextualSpacing w:val="0"/>
              <w:jc w:val="center"/>
              <w:rPr>
                <w:rFonts w:asciiTheme="minorHAnsi" w:hAnsiTheme="minorHAnsi" w:cstheme="minorHAnsi"/>
                <w:b/>
                <w:bCs/>
                <w:noProof/>
                <w:color w:val="000000"/>
                <w:szCs w:val="20"/>
              </w:rPr>
            </w:pPr>
            <w:r>
              <w:rPr>
                <w:rFonts w:asciiTheme="minorHAnsi" w:hAnsiTheme="minorHAnsi" w:cstheme="minorHAnsi"/>
                <w:b/>
                <w:bCs/>
                <w:noProof/>
                <w:color w:val="000000"/>
                <w:szCs w:val="20"/>
              </w:rPr>
              <w:t>2</w:t>
            </w:r>
            <w:r w:rsidR="00E15A17">
              <w:rPr>
                <w:rFonts w:asciiTheme="minorHAnsi" w:hAnsiTheme="minorHAnsi" w:cstheme="minorHAnsi"/>
                <w:b/>
                <w:bCs/>
                <w:noProof/>
                <w:color w:val="000000"/>
                <w:szCs w:val="20"/>
              </w:rPr>
              <w:t>5</w:t>
            </w:r>
          </w:p>
        </w:tc>
        <w:tc>
          <w:tcPr>
            <w:tcW w:w="756" w:type="dxa"/>
            <w:tcBorders>
              <w:top w:val="single" w:sz="4" w:space="0" w:color="auto"/>
              <w:left w:val="single" w:sz="4" w:space="0" w:color="auto"/>
              <w:bottom w:val="single" w:sz="4" w:space="0" w:color="auto"/>
              <w:right w:val="single" w:sz="4" w:space="0" w:color="auto"/>
            </w:tcBorders>
            <w:vAlign w:val="center"/>
          </w:tcPr>
          <w:p w14:paraId="3DA8A582" w14:textId="2A406B2E" w:rsidR="00C759FB" w:rsidRPr="00952F8F" w:rsidRDefault="0093063E" w:rsidP="00B13D85">
            <w:pPr>
              <w:contextualSpacing w:val="0"/>
              <w:jc w:val="center"/>
              <w:rPr>
                <w:rFonts w:asciiTheme="minorHAnsi" w:hAnsiTheme="minorHAnsi" w:cstheme="minorHAnsi"/>
                <w:b/>
                <w:bCs/>
                <w:noProof/>
                <w:color w:val="000000"/>
                <w:szCs w:val="20"/>
              </w:rPr>
            </w:pPr>
            <w:r>
              <w:rPr>
                <w:rFonts w:asciiTheme="minorHAnsi" w:hAnsiTheme="minorHAnsi" w:cstheme="minorHAnsi"/>
                <w:b/>
                <w:bCs/>
                <w:noProof/>
                <w:color w:val="000000"/>
                <w:szCs w:val="20"/>
              </w:rPr>
              <w:t>3</w:t>
            </w:r>
            <w:r w:rsidR="00E15A17">
              <w:rPr>
                <w:rFonts w:asciiTheme="minorHAnsi" w:hAnsiTheme="minorHAnsi" w:cstheme="minorHAnsi"/>
                <w:b/>
                <w:bCs/>
                <w:noProof/>
                <w:color w:val="000000"/>
                <w:szCs w:val="20"/>
              </w:rPr>
              <w:t>5</w:t>
            </w:r>
          </w:p>
        </w:tc>
        <w:tc>
          <w:tcPr>
            <w:tcW w:w="756" w:type="dxa"/>
            <w:tcBorders>
              <w:top w:val="single" w:sz="4" w:space="0" w:color="auto"/>
              <w:left w:val="single" w:sz="4" w:space="0" w:color="auto"/>
              <w:bottom w:val="single" w:sz="4" w:space="0" w:color="auto"/>
              <w:right w:val="single" w:sz="4" w:space="0" w:color="auto"/>
            </w:tcBorders>
            <w:vAlign w:val="center"/>
          </w:tcPr>
          <w:p w14:paraId="09E24FE3" w14:textId="37500F6E" w:rsidR="00C759FB" w:rsidRPr="00952F8F" w:rsidRDefault="00E15A17" w:rsidP="00B13D85">
            <w:pPr>
              <w:contextualSpacing w:val="0"/>
              <w:jc w:val="center"/>
              <w:rPr>
                <w:rFonts w:asciiTheme="minorHAnsi" w:hAnsiTheme="minorHAnsi" w:cstheme="minorHAnsi"/>
                <w:b/>
                <w:bCs/>
                <w:noProof/>
                <w:color w:val="000000"/>
                <w:szCs w:val="20"/>
              </w:rPr>
            </w:pPr>
            <w:r>
              <w:rPr>
                <w:rFonts w:asciiTheme="minorHAnsi" w:hAnsiTheme="minorHAnsi" w:cstheme="minorHAnsi"/>
                <w:b/>
                <w:bCs/>
                <w:noProof/>
                <w:color w:val="000000"/>
                <w:szCs w:val="20"/>
              </w:rPr>
              <w:t>40</w:t>
            </w:r>
          </w:p>
        </w:tc>
        <w:tc>
          <w:tcPr>
            <w:tcW w:w="986" w:type="dxa"/>
            <w:tcBorders>
              <w:top w:val="single" w:sz="4" w:space="0" w:color="auto"/>
              <w:left w:val="single" w:sz="4" w:space="0" w:color="auto"/>
              <w:bottom w:val="single" w:sz="4" w:space="0" w:color="auto"/>
              <w:right w:val="single" w:sz="4" w:space="0" w:color="auto"/>
            </w:tcBorders>
            <w:vAlign w:val="center"/>
          </w:tcPr>
          <w:p w14:paraId="4A1F5AE8" w14:textId="5E7798AE" w:rsidR="00C759FB" w:rsidRPr="00952F8F" w:rsidRDefault="00D27011" w:rsidP="00B13D85">
            <w:pPr>
              <w:contextualSpacing w:val="0"/>
              <w:jc w:val="center"/>
              <w:rPr>
                <w:rFonts w:asciiTheme="minorHAnsi" w:hAnsiTheme="minorHAnsi" w:cstheme="minorHAnsi"/>
                <w:b/>
                <w:bCs/>
                <w:noProof/>
                <w:color w:val="000000"/>
                <w:szCs w:val="20"/>
              </w:rPr>
            </w:pPr>
            <w:r w:rsidRPr="00952F8F">
              <w:rPr>
                <w:rFonts w:asciiTheme="minorHAnsi" w:hAnsiTheme="minorHAnsi" w:cstheme="minorHAnsi"/>
                <w:b/>
                <w:bCs/>
                <w:noProof/>
                <w:color w:val="000000"/>
                <w:szCs w:val="20"/>
              </w:rPr>
              <w:t>1</w:t>
            </w:r>
            <w:r w:rsidR="00A941B9">
              <w:rPr>
                <w:rFonts w:asciiTheme="minorHAnsi" w:hAnsiTheme="minorHAnsi" w:cstheme="minorHAnsi"/>
                <w:b/>
                <w:bCs/>
                <w:noProof/>
                <w:color w:val="000000"/>
                <w:szCs w:val="20"/>
              </w:rPr>
              <w:t>00</w:t>
            </w:r>
          </w:p>
        </w:tc>
      </w:tr>
      <w:bookmarkEnd w:id="2"/>
    </w:tbl>
    <w:p w14:paraId="48FB8970" w14:textId="77777777" w:rsidR="00952F8F" w:rsidRDefault="00952F8F" w:rsidP="00C4670B">
      <w:pPr>
        <w:rPr>
          <w:rFonts w:asciiTheme="minorHAnsi" w:hAnsiTheme="minorHAnsi" w:cstheme="minorHAnsi"/>
          <w:i/>
          <w:iCs/>
          <w:noProof/>
          <w:color w:val="000000"/>
          <w:szCs w:val="20"/>
        </w:rPr>
      </w:pPr>
    </w:p>
    <w:p w14:paraId="0A65EC80" w14:textId="327EE3F2" w:rsidR="00C759FB" w:rsidRPr="00B13D85" w:rsidRDefault="00C759FB" w:rsidP="00C4670B">
      <w:pPr>
        <w:rPr>
          <w:rFonts w:asciiTheme="minorHAnsi" w:hAnsiTheme="minorHAnsi" w:cstheme="minorHAnsi"/>
          <w:i/>
          <w:iCs/>
          <w:noProof/>
          <w:color w:val="000000"/>
          <w:sz w:val="16"/>
          <w:szCs w:val="16"/>
        </w:rPr>
      </w:pPr>
      <w:r w:rsidRPr="00B13D85">
        <w:rPr>
          <w:rFonts w:asciiTheme="minorHAnsi" w:hAnsiTheme="minorHAnsi" w:cstheme="minorHAnsi"/>
          <w:i/>
          <w:iCs/>
          <w:noProof/>
          <w:color w:val="000000"/>
          <w:sz w:val="16"/>
          <w:szCs w:val="16"/>
        </w:rPr>
        <w:t>VPUP – vođeni proces učenja i poučavanja</w:t>
      </w:r>
      <w:r w:rsidR="00D31151" w:rsidRPr="00B13D85">
        <w:rPr>
          <w:rFonts w:asciiTheme="minorHAnsi" w:hAnsiTheme="minorHAnsi" w:cstheme="minorHAnsi"/>
          <w:i/>
          <w:iCs/>
          <w:noProof/>
          <w:color w:val="000000"/>
          <w:sz w:val="16"/>
          <w:szCs w:val="16"/>
        </w:rPr>
        <w:t xml:space="preserve"> </w:t>
      </w:r>
    </w:p>
    <w:p w14:paraId="032E8EEB" w14:textId="77777777" w:rsidR="00C759FB" w:rsidRPr="00B13D85" w:rsidRDefault="00C759FB" w:rsidP="00C4670B">
      <w:pPr>
        <w:rPr>
          <w:rFonts w:asciiTheme="minorHAnsi" w:hAnsiTheme="minorHAnsi" w:cstheme="minorHAnsi"/>
          <w:i/>
          <w:iCs/>
          <w:noProof/>
          <w:color w:val="000000"/>
          <w:sz w:val="16"/>
          <w:szCs w:val="16"/>
        </w:rPr>
      </w:pPr>
      <w:r w:rsidRPr="00B13D85">
        <w:rPr>
          <w:rFonts w:asciiTheme="minorHAnsi" w:hAnsiTheme="minorHAnsi" w:cstheme="minorHAnsi"/>
          <w:i/>
          <w:iCs/>
          <w:noProof/>
          <w:color w:val="000000"/>
          <w:sz w:val="16"/>
          <w:szCs w:val="16"/>
        </w:rPr>
        <w:t xml:space="preserve">UTR – učenje temeljeno na radu </w:t>
      </w:r>
    </w:p>
    <w:p w14:paraId="2C2D8B7D" w14:textId="05EBA451" w:rsidR="00C759FB" w:rsidRPr="00B13D85" w:rsidRDefault="00C759FB" w:rsidP="00C4670B">
      <w:pPr>
        <w:rPr>
          <w:rFonts w:asciiTheme="minorHAnsi" w:hAnsiTheme="minorHAnsi" w:cstheme="minorHAnsi"/>
          <w:i/>
          <w:iCs/>
          <w:noProof/>
          <w:color w:val="000000"/>
          <w:sz w:val="16"/>
          <w:szCs w:val="16"/>
        </w:rPr>
      </w:pPr>
      <w:r w:rsidRPr="00B13D85">
        <w:rPr>
          <w:rFonts w:asciiTheme="minorHAnsi" w:hAnsiTheme="minorHAnsi" w:cstheme="minorHAnsi"/>
          <w:i/>
          <w:iCs/>
          <w:noProof/>
          <w:color w:val="000000"/>
          <w:sz w:val="16"/>
          <w:szCs w:val="16"/>
        </w:rPr>
        <w:t>SAP</w:t>
      </w:r>
      <w:r w:rsidR="00755430" w:rsidRPr="00B13D85">
        <w:rPr>
          <w:rFonts w:asciiTheme="minorHAnsi" w:hAnsiTheme="minorHAnsi" w:cstheme="minorHAnsi"/>
          <w:i/>
          <w:iCs/>
          <w:noProof/>
          <w:color w:val="000000"/>
          <w:sz w:val="16"/>
          <w:szCs w:val="16"/>
        </w:rPr>
        <w:t xml:space="preserve"> </w:t>
      </w:r>
      <w:r w:rsidRPr="00B13D85">
        <w:rPr>
          <w:rFonts w:asciiTheme="minorHAnsi" w:hAnsiTheme="minorHAnsi" w:cstheme="minorHAnsi"/>
          <w:i/>
          <w:iCs/>
          <w:noProof/>
          <w:color w:val="000000"/>
          <w:sz w:val="16"/>
          <w:szCs w:val="16"/>
        </w:rPr>
        <w:t>– samostalne aktivnosti</w:t>
      </w:r>
      <w:r w:rsidR="00B13D85" w:rsidRPr="00B13D85">
        <w:rPr>
          <w:rFonts w:asciiTheme="minorHAnsi" w:hAnsiTheme="minorHAnsi" w:cstheme="minorHAnsi"/>
          <w:i/>
          <w:iCs/>
          <w:noProof/>
          <w:color w:val="000000"/>
          <w:sz w:val="16"/>
          <w:szCs w:val="16"/>
        </w:rPr>
        <w:t xml:space="preserve"> </w:t>
      </w:r>
      <w:r w:rsidRPr="00B13D85">
        <w:rPr>
          <w:rFonts w:asciiTheme="minorHAnsi" w:hAnsiTheme="minorHAnsi" w:cstheme="minorHAnsi"/>
          <w:i/>
          <w:iCs/>
          <w:noProof/>
          <w:color w:val="000000"/>
          <w:sz w:val="16"/>
          <w:szCs w:val="16"/>
        </w:rPr>
        <w:t>polaznika</w:t>
      </w:r>
    </w:p>
    <w:p w14:paraId="6A4D0424" w14:textId="0779369E" w:rsidR="000A02DE" w:rsidRPr="005F5CAE" w:rsidRDefault="000A02DE">
      <w:pPr>
        <w:spacing w:before="0" w:after="160" w:line="259" w:lineRule="auto"/>
        <w:contextualSpacing w:val="0"/>
        <w:rPr>
          <w:rFonts w:asciiTheme="minorHAnsi" w:hAnsiTheme="minorHAnsi" w:cstheme="minorHAnsi"/>
          <w:noProof/>
          <w:szCs w:val="20"/>
        </w:rPr>
      </w:pPr>
      <w:r w:rsidRPr="005F5CAE">
        <w:rPr>
          <w:rFonts w:asciiTheme="minorHAnsi" w:hAnsiTheme="minorHAnsi" w:cstheme="minorHAnsi"/>
          <w:noProof/>
          <w:szCs w:val="20"/>
        </w:rPr>
        <w:br w:type="page"/>
      </w:r>
    </w:p>
    <w:p w14:paraId="27A4BFBB" w14:textId="7736C8B7" w:rsidR="00C759FB" w:rsidRPr="005F5CAE" w:rsidRDefault="000A02DE" w:rsidP="000A02DE">
      <w:pPr>
        <w:pStyle w:val="Heading1"/>
        <w:rPr>
          <w:noProof/>
        </w:rPr>
      </w:pPr>
      <w:r w:rsidRPr="005F5CAE">
        <w:rPr>
          <w:noProof/>
        </w:rPr>
        <w:lastRenderedPageBreak/>
        <w:t xml:space="preserve">3. </w:t>
      </w:r>
      <w:r w:rsidR="00C759FB" w:rsidRPr="005F5CAE">
        <w:rPr>
          <w:noProof/>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73"/>
        <w:gridCol w:w="2351"/>
        <w:gridCol w:w="2352"/>
        <w:gridCol w:w="2352"/>
      </w:tblGrid>
      <w:tr w:rsidR="00C759FB" w:rsidRPr="005F5CAE" w14:paraId="77D6E4DC" w14:textId="77777777" w:rsidTr="00503222">
        <w:trPr>
          <w:trHeight w:val="558"/>
        </w:trPr>
        <w:tc>
          <w:tcPr>
            <w:tcW w:w="2573" w:type="dxa"/>
            <w:shd w:val="clear" w:color="auto" w:fill="9CC2E5" w:themeFill="accent5" w:themeFillTint="99"/>
            <w:tcMar>
              <w:left w:w="108" w:type="dxa"/>
              <w:right w:w="108" w:type="dxa"/>
            </w:tcMar>
            <w:vAlign w:val="center"/>
          </w:tcPr>
          <w:p w14:paraId="765C3CED" w14:textId="77777777" w:rsidR="00C759FB" w:rsidRPr="005F5CAE" w:rsidRDefault="00C759FB"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NAZIV MODULA</w:t>
            </w:r>
          </w:p>
        </w:tc>
        <w:tc>
          <w:tcPr>
            <w:tcW w:w="7055" w:type="dxa"/>
            <w:gridSpan w:val="3"/>
            <w:shd w:val="clear" w:color="auto" w:fill="auto"/>
            <w:vAlign w:val="center"/>
          </w:tcPr>
          <w:p w14:paraId="4B9A41B0" w14:textId="39B02D3B" w:rsidR="00C759FB" w:rsidRPr="00CF51D7" w:rsidRDefault="00CD33DF" w:rsidP="00B13D85">
            <w:pPr>
              <w:contextualSpacing w:val="0"/>
              <w:rPr>
                <w:rFonts w:asciiTheme="minorHAnsi" w:hAnsiTheme="minorHAnsi" w:cstheme="minorHAnsi"/>
                <w:b/>
                <w:bCs/>
                <w:noProof/>
                <w:szCs w:val="20"/>
                <w:highlight w:val="yellow"/>
              </w:rPr>
            </w:pPr>
            <w:r w:rsidRPr="00B13D85">
              <w:rPr>
                <w:rFonts w:asciiTheme="minorHAnsi" w:hAnsiTheme="minorHAnsi" w:cstheme="minorHAnsi"/>
                <w:b/>
                <w:bCs/>
                <w:noProof/>
                <w:color w:val="000000"/>
                <w:szCs w:val="20"/>
              </w:rPr>
              <w:t>OSNOVNE DIGITALNE VJEŠTINE</w:t>
            </w:r>
            <w:r w:rsidR="00B13D85" w:rsidRPr="00B13D85">
              <w:rPr>
                <w:rFonts w:asciiTheme="minorHAnsi" w:hAnsiTheme="minorHAnsi" w:cstheme="minorHAnsi"/>
                <w:b/>
                <w:bCs/>
                <w:noProof/>
                <w:color w:val="000000"/>
                <w:szCs w:val="20"/>
              </w:rPr>
              <w:t xml:space="preserve"> ZA </w:t>
            </w:r>
            <w:r w:rsidRPr="00B13D85">
              <w:rPr>
                <w:rFonts w:asciiTheme="minorHAnsi" w:hAnsiTheme="minorHAnsi" w:cstheme="minorHAnsi"/>
                <w:b/>
                <w:bCs/>
                <w:noProof/>
                <w:color w:val="000000"/>
                <w:szCs w:val="20"/>
              </w:rPr>
              <w:t>RAD S DOKUMENTIMA I E-USLUGAMA</w:t>
            </w:r>
          </w:p>
        </w:tc>
      </w:tr>
      <w:tr w:rsidR="00C759FB" w:rsidRPr="005F5CAE" w14:paraId="4B408B59" w14:textId="77777777" w:rsidTr="00503222">
        <w:trPr>
          <w:trHeight w:val="558"/>
        </w:trPr>
        <w:tc>
          <w:tcPr>
            <w:tcW w:w="2573" w:type="dxa"/>
            <w:shd w:val="clear" w:color="auto" w:fill="BDD6EE" w:themeFill="accent5" w:themeFillTint="66"/>
            <w:tcMar>
              <w:left w:w="108" w:type="dxa"/>
              <w:right w:w="108" w:type="dxa"/>
            </w:tcMar>
            <w:vAlign w:val="center"/>
          </w:tcPr>
          <w:p w14:paraId="0A16C9A8" w14:textId="77777777" w:rsidR="00C759FB" w:rsidRPr="005F5CAE" w:rsidRDefault="00C759FB"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Šifra modula</w:t>
            </w:r>
          </w:p>
        </w:tc>
        <w:tc>
          <w:tcPr>
            <w:tcW w:w="7055" w:type="dxa"/>
            <w:gridSpan w:val="3"/>
            <w:shd w:val="clear" w:color="auto" w:fill="auto"/>
            <w:vAlign w:val="center"/>
          </w:tcPr>
          <w:p w14:paraId="2742DDB7" w14:textId="77777777" w:rsidR="00C759FB" w:rsidRPr="005F5CAE" w:rsidRDefault="00C759FB" w:rsidP="00B13D85">
            <w:pPr>
              <w:contextualSpacing w:val="0"/>
              <w:rPr>
                <w:rFonts w:asciiTheme="minorHAnsi" w:hAnsiTheme="minorHAnsi" w:cstheme="minorHAnsi"/>
                <w:b/>
                <w:noProof/>
                <w:szCs w:val="20"/>
              </w:rPr>
            </w:pPr>
          </w:p>
        </w:tc>
      </w:tr>
      <w:tr w:rsidR="00503222" w:rsidRPr="005F5CAE" w14:paraId="08317D75" w14:textId="77777777" w:rsidTr="00503222">
        <w:trPr>
          <w:trHeight w:val="558"/>
        </w:trPr>
        <w:tc>
          <w:tcPr>
            <w:tcW w:w="2573" w:type="dxa"/>
            <w:shd w:val="clear" w:color="auto" w:fill="BDD6EE" w:themeFill="accent5" w:themeFillTint="66"/>
            <w:tcMar>
              <w:left w:w="108" w:type="dxa"/>
              <w:right w:w="108" w:type="dxa"/>
            </w:tcMar>
            <w:vAlign w:val="center"/>
          </w:tcPr>
          <w:p w14:paraId="062EB552" w14:textId="77777777" w:rsidR="00503222" w:rsidRPr="005F5CAE" w:rsidRDefault="00503222"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 xml:space="preserve">Kvalifikacije </w:t>
            </w:r>
            <w:r w:rsidRPr="00946949">
              <w:rPr>
                <w:rFonts w:asciiTheme="minorHAnsi" w:hAnsiTheme="minorHAnsi" w:cstheme="minorHAnsi"/>
                <w:b/>
                <w:bCs/>
                <w:noProof/>
                <w:color w:val="000000"/>
                <w:szCs w:val="20"/>
              </w:rPr>
              <w:t>nastavnika koji</w:t>
            </w:r>
            <w:r w:rsidRPr="005F5CAE">
              <w:rPr>
                <w:rFonts w:asciiTheme="minorHAnsi" w:hAnsiTheme="minorHAnsi" w:cstheme="minorHAnsi"/>
                <w:b/>
                <w:bCs/>
                <w:noProof/>
                <w:color w:val="000000"/>
                <w:szCs w:val="20"/>
              </w:rPr>
              <w:t xml:space="preserve"> sudjeluju u realizaciji modula</w:t>
            </w:r>
          </w:p>
        </w:tc>
        <w:tc>
          <w:tcPr>
            <w:tcW w:w="7055" w:type="dxa"/>
            <w:gridSpan w:val="3"/>
            <w:shd w:val="clear" w:color="auto" w:fill="auto"/>
          </w:tcPr>
          <w:p w14:paraId="2E211160" w14:textId="77777777" w:rsidR="008A51AF" w:rsidRDefault="00FC081D" w:rsidP="008A51AF">
            <w:pPr>
              <w:contextualSpacing w:val="0"/>
              <w:rPr>
                <w:rFonts w:asciiTheme="minorHAnsi" w:hAnsiTheme="minorHAnsi" w:cstheme="minorHAnsi"/>
                <w:noProof/>
                <w:szCs w:val="20"/>
              </w:rPr>
            </w:pPr>
            <w:hyperlink r:id="rId14" w:history="1">
              <w:r w:rsidR="008A51AF" w:rsidRPr="002901A5">
                <w:rPr>
                  <w:rStyle w:val="Hyperlink"/>
                  <w:rFonts w:asciiTheme="minorHAnsi" w:hAnsiTheme="minorHAnsi" w:cstheme="minorHAnsi"/>
                  <w:noProof/>
                  <w:szCs w:val="20"/>
                </w:rPr>
                <w:t>https://hko.srce.hr/registar/skup-ishoda-ucenja/detalji/16059</w:t>
              </w:r>
            </w:hyperlink>
            <w:r w:rsidR="008A51AF">
              <w:rPr>
                <w:rFonts w:asciiTheme="minorHAnsi" w:hAnsiTheme="minorHAnsi" w:cstheme="minorHAnsi"/>
                <w:noProof/>
                <w:szCs w:val="20"/>
              </w:rPr>
              <w:t xml:space="preserve"> </w:t>
            </w:r>
          </w:p>
          <w:p w14:paraId="48EEB20D" w14:textId="409A6988" w:rsidR="00503222" w:rsidRPr="008A51AF" w:rsidRDefault="00FC081D" w:rsidP="00110EA9">
            <w:pPr>
              <w:contextualSpacing w:val="0"/>
              <w:rPr>
                <w:rFonts w:asciiTheme="minorHAnsi" w:hAnsiTheme="minorHAnsi" w:cstheme="minorHAnsi"/>
                <w:noProof/>
                <w:szCs w:val="20"/>
                <w:u w:val="single"/>
              </w:rPr>
            </w:pPr>
            <w:hyperlink r:id="rId15" w:history="1">
              <w:r w:rsidR="008A51AF" w:rsidRPr="00774DFC">
                <w:rPr>
                  <w:rStyle w:val="Hyperlink"/>
                  <w:rFonts w:asciiTheme="minorHAnsi" w:hAnsiTheme="minorHAnsi" w:cstheme="minorHAnsi"/>
                  <w:noProof/>
                  <w:szCs w:val="20"/>
                </w:rPr>
                <w:t>https://hko.srce.hr/registar/skup-ishoda-ucenja/detalji/16058</w:t>
              </w:r>
            </w:hyperlink>
          </w:p>
        </w:tc>
      </w:tr>
      <w:tr w:rsidR="00A941B9" w:rsidRPr="005F5CAE" w14:paraId="4BE1DF24" w14:textId="77777777" w:rsidTr="00503222">
        <w:trPr>
          <w:trHeight w:val="558"/>
        </w:trPr>
        <w:tc>
          <w:tcPr>
            <w:tcW w:w="2573" w:type="dxa"/>
            <w:shd w:val="clear" w:color="auto" w:fill="BDD6EE" w:themeFill="accent5" w:themeFillTint="66"/>
            <w:tcMar>
              <w:left w:w="108" w:type="dxa"/>
              <w:right w:w="108" w:type="dxa"/>
            </w:tcMar>
            <w:vAlign w:val="center"/>
          </w:tcPr>
          <w:p w14:paraId="6DA6B815" w14:textId="77777777" w:rsidR="00A941B9" w:rsidRPr="005F5CAE" w:rsidRDefault="00A941B9" w:rsidP="00A941B9">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Obujam modula (CSVET)</w:t>
            </w:r>
          </w:p>
        </w:tc>
        <w:tc>
          <w:tcPr>
            <w:tcW w:w="7055" w:type="dxa"/>
            <w:gridSpan w:val="3"/>
            <w:shd w:val="clear" w:color="auto" w:fill="auto"/>
            <w:vAlign w:val="center"/>
          </w:tcPr>
          <w:p w14:paraId="33B1B1DC" w14:textId="77777777" w:rsidR="00A941B9" w:rsidRPr="005F5CAE" w:rsidRDefault="00A941B9" w:rsidP="00A941B9">
            <w:pPr>
              <w:contextualSpacing w:val="0"/>
              <w:rPr>
                <w:rFonts w:asciiTheme="minorHAnsi" w:hAnsiTheme="minorHAnsi" w:cstheme="minorHAnsi"/>
                <w:b/>
                <w:bCs/>
                <w:noProof/>
                <w:szCs w:val="20"/>
              </w:rPr>
            </w:pPr>
            <w:r>
              <w:rPr>
                <w:rFonts w:asciiTheme="minorHAnsi" w:hAnsiTheme="minorHAnsi" w:cstheme="minorHAnsi"/>
                <w:b/>
                <w:bCs/>
                <w:noProof/>
                <w:szCs w:val="20"/>
              </w:rPr>
              <w:t>4</w:t>
            </w:r>
            <w:r w:rsidRPr="005F5CAE">
              <w:rPr>
                <w:rFonts w:asciiTheme="minorHAnsi" w:hAnsiTheme="minorHAnsi" w:cstheme="minorHAnsi"/>
                <w:b/>
                <w:bCs/>
                <w:noProof/>
                <w:szCs w:val="20"/>
              </w:rPr>
              <w:t xml:space="preserve"> CSVET boda</w:t>
            </w:r>
          </w:p>
          <w:p w14:paraId="43010669" w14:textId="77777777" w:rsidR="00A941B9" w:rsidRPr="005F5CAE" w:rsidRDefault="00A941B9" w:rsidP="00A941B9">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1: </w:t>
            </w:r>
            <w:r w:rsidRPr="00A941B9">
              <w:rPr>
                <w:rFonts w:asciiTheme="minorHAnsi" w:hAnsiTheme="minorHAnsi" w:cstheme="minorHAnsi"/>
                <w:noProof/>
                <w:szCs w:val="20"/>
              </w:rPr>
              <w:t>Osnove digitalne pismenosti i rada u digitalnom okruženju</w:t>
            </w:r>
            <w:r>
              <w:rPr>
                <w:rFonts w:asciiTheme="minorHAnsi" w:hAnsiTheme="minorHAnsi" w:cstheme="minorHAnsi"/>
                <w:noProof/>
                <w:szCs w:val="20"/>
              </w:rPr>
              <w:t>, 2</w:t>
            </w:r>
            <w:r w:rsidRPr="005F5CAE">
              <w:rPr>
                <w:rFonts w:asciiTheme="minorHAnsi" w:hAnsiTheme="minorHAnsi" w:cstheme="minorHAnsi"/>
                <w:noProof/>
                <w:szCs w:val="20"/>
              </w:rPr>
              <w:t xml:space="preserve"> CSVET boda</w:t>
            </w:r>
          </w:p>
          <w:p w14:paraId="2FF101E1" w14:textId="1405668E" w:rsidR="00A941B9" w:rsidRPr="005F5CAE" w:rsidRDefault="00A941B9" w:rsidP="00A941B9">
            <w:pPr>
              <w:contextualSpacing w:val="0"/>
              <w:rPr>
                <w:rFonts w:asciiTheme="minorHAnsi" w:hAnsiTheme="minorHAnsi" w:cstheme="minorHAnsi"/>
                <w:b/>
                <w:noProof/>
                <w:szCs w:val="20"/>
              </w:rPr>
            </w:pPr>
            <w:r w:rsidRPr="005F5CAE">
              <w:rPr>
                <w:rFonts w:asciiTheme="minorHAnsi" w:hAnsiTheme="minorHAnsi" w:cstheme="minorHAnsi"/>
                <w:noProof/>
                <w:szCs w:val="20"/>
              </w:rPr>
              <w:t xml:space="preserve">SIU 2: </w:t>
            </w:r>
            <w:r w:rsidR="0093063E" w:rsidRPr="00A941B9">
              <w:rPr>
                <w:rFonts w:asciiTheme="minorHAnsi" w:hAnsiTheme="minorHAnsi" w:cstheme="minorHAnsi"/>
                <w:noProof/>
                <w:szCs w:val="20"/>
              </w:rPr>
              <w:t>Korištenje digitalnih javnih usluga</w:t>
            </w:r>
            <w:r w:rsidRPr="005F5CAE">
              <w:rPr>
                <w:rFonts w:asciiTheme="minorHAnsi" w:hAnsiTheme="minorHAnsi" w:cstheme="minorHAnsi"/>
                <w:noProof/>
                <w:szCs w:val="20"/>
              </w:rPr>
              <w:t xml:space="preserve">, </w:t>
            </w:r>
            <w:r>
              <w:rPr>
                <w:rFonts w:asciiTheme="minorHAnsi" w:hAnsiTheme="minorHAnsi" w:cstheme="minorHAnsi"/>
                <w:noProof/>
                <w:szCs w:val="20"/>
              </w:rPr>
              <w:t>2</w:t>
            </w:r>
            <w:r w:rsidRPr="005F5CAE">
              <w:rPr>
                <w:rFonts w:asciiTheme="minorHAnsi" w:hAnsiTheme="minorHAnsi" w:cstheme="minorHAnsi"/>
                <w:noProof/>
                <w:szCs w:val="20"/>
              </w:rPr>
              <w:t xml:space="preserve"> CSVET boda</w:t>
            </w:r>
          </w:p>
        </w:tc>
      </w:tr>
      <w:tr w:rsidR="000A02DE" w:rsidRPr="005F5CAE" w14:paraId="0308AD4C" w14:textId="77777777" w:rsidTr="00503222">
        <w:tc>
          <w:tcPr>
            <w:tcW w:w="2573" w:type="dxa"/>
            <w:vMerge w:val="restart"/>
            <w:shd w:val="clear" w:color="auto" w:fill="9CC2E5" w:themeFill="accent5" w:themeFillTint="99"/>
            <w:tcMar>
              <w:left w:w="108" w:type="dxa"/>
              <w:right w:w="108" w:type="dxa"/>
            </w:tcMar>
            <w:vAlign w:val="center"/>
          </w:tcPr>
          <w:p w14:paraId="333A5014" w14:textId="6D4F5812"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Načini stjecanja ishoda učenja (od – do, postotak)</w:t>
            </w:r>
          </w:p>
        </w:tc>
        <w:tc>
          <w:tcPr>
            <w:tcW w:w="2351" w:type="dxa"/>
            <w:shd w:val="clear" w:color="auto" w:fill="9CC2E5" w:themeFill="accent5" w:themeFillTint="99"/>
            <w:tcMar>
              <w:left w:w="108" w:type="dxa"/>
              <w:right w:w="108" w:type="dxa"/>
            </w:tcMar>
            <w:vAlign w:val="center"/>
          </w:tcPr>
          <w:p w14:paraId="5F1EED99" w14:textId="77777777" w:rsidR="000A02DE" w:rsidRPr="005F5CAE" w:rsidRDefault="000A02DE"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Vođeni proces učenja i poučavanja</w:t>
            </w:r>
          </w:p>
        </w:tc>
        <w:tc>
          <w:tcPr>
            <w:tcW w:w="2352" w:type="dxa"/>
            <w:shd w:val="clear" w:color="auto" w:fill="9CC2E5" w:themeFill="accent5" w:themeFillTint="99"/>
            <w:vAlign w:val="center"/>
          </w:tcPr>
          <w:p w14:paraId="408DFAB9" w14:textId="77777777" w:rsidR="000A02DE" w:rsidRPr="005F5CAE" w:rsidRDefault="000A02DE"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Oblici učenja temeljenog na radu</w:t>
            </w:r>
          </w:p>
        </w:tc>
        <w:tc>
          <w:tcPr>
            <w:tcW w:w="2352" w:type="dxa"/>
            <w:shd w:val="clear" w:color="auto" w:fill="9CC2E5" w:themeFill="accent5" w:themeFillTint="99"/>
            <w:vAlign w:val="center"/>
          </w:tcPr>
          <w:p w14:paraId="21D85384" w14:textId="77777777" w:rsidR="000A02DE" w:rsidRPr="005F5CAE" w:rsidRDefault="000A02DE"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Samostalne aktivnosti polaznika</w:t>
            </w:r>
          </w:p>
        </w:tc>
      </w:tr>
      <w:tr w:rsidR="000A02DE" w:rsidRPr="005F5CAE" w14:paraId="070A689A" w14:textId="77777777" w:rsidTr="00503222">
        <w:trPr>
          <w:trHeight w:val="540"/>
        </w:trPr>
        <w:tc>
          <w:tcPr>
            <w:tcW w:w="2573" w:type="dxa"/>
            <w:vMerge/>
            <w:shd w:val="clear" w:color="auto" w:fill="B4C6E7" w:themeFill="accent1" w:themeFillTint="66"/>
            <w:tcMar>
              <w:left w:w="108" w:type="dxa"/>
              <w:right w:w="108" w:type="dxa"/>
            </w:tcMar>
            <w:vAlign w:val="center"/>
          </w:tcPr>
          <w:p w14:paraId="7EECF4E1" w14:textId="77777777" w:rsidR="000A02DE" w:rsidRPr="005F5CAE" w:rsidRDefault="000A02DE" w:rsidP="00B13D85">
            <w:pPr>
              <w:contextualSpacing w:val="0"/>
              <w:rPr>
                <w:rFonts w:asciiTheme="minorHAnsi" w:hAnsiTheme="minorHAnsi" w:cstheme="minorHAnsi"/>
                <w:b/>
                <w:bCs/>
                <w:noProof/>
                <w:color w:val="000000"/>
                <w:szCs w:val="20"/>
              </w:rPr>
            </w:pPr>
          </w:p>
        </w:tc>
        <w:tc>
          <w:tcPr>
            <w:tcW w:w="2351" w:type="dxa"/>
            <w:tcMar>
              <w:left w:w="108" w:type="dxa"/>
              <w:right w:w="108" w:type="dxa"/>
            </w:tcMar>
            <w:vAlign w:val="center"/>
          </w:tcPr>
          <w:p w14:paraId="637B4563" w14:textId="6E262553" w:rsidR="0045162E" w:rsidRPr="00E15A17" w:rsidRDefault="0045162E" w:rsidP="00B13D85">
            <w:pPr>
              <w:contextualSpacing w:val="0"/>
              <w:jc w:val="center"/>
              <w:rPr>
                <w:rFonts w:asciiTheme="minorHAnsi" w:hAnsiTheme="minorHAnsi" w:cstheme="minorHAnsi"/>
                <w:noProof/>
                <w:szCs w:val="20"/>
                <w:highlight w:val="yellow"/>
              </w:rPr>
            </w:pPr>
            <w:r w:rsidRPr="00E15A17">
              <w:rPr>
                <w:rFonts w:asciiTheme="minorHAnsi" w:hAnsiTheme="minorHAnsi" w:cstheme="minorHAnsi"/>
                <w:noProof/>
                <w:szCs w:val="20"/>
              </w:rPr>
              <w:t>2</w:t>
            </w:r>
            <w:r w:rsidR="00E15A17" w:rsidRPr="00E15A17">
              <w:rPr>
                <w:rFonts w:asciiTheme="minorHAnsi" w:hAnsiTheme="minorHAnsi" w:cstheme="minorHAnsi"/>
                <w:noProof/>
                <w:szCs w:val="20"/>
              </w:rPr>
              <w:t>5</w:t>
            </w:r>
            <w:r w:rsidR="00432300" w:rsidRPr="00E15A17">
              <w:rPr>
                <w:rFonts w:asciiTheme="minorHAnsi" w:hAnsiTheme="minorHAnsi" w:cstheme="minorHAnsi"/>
                <w:noProof/>
                <w:szCs w:val="20"/>
              </w:rPr>
              <w:t xml:space="preserve"> </w:t>
            </w:r>
            <w:r w:rsidR="00982B2D" w:rsidRPr="00E15A17">
              <w:rPr>
                <w:rFonts w:asciiTheme="minorHAnsi" w:hAnsiTheme="minorHAnsi" w:cstheme="minorHAnsi"/>
                <w:noProof/>
                <w:szCs w:val="20"/>
              </w:rPr>
              <w:t>sati (2</w:t>
            </w:r>
            <w:r w:rsidR="00E15A17" w:rsidRPr="00E15A17">
              <w:rPr>
                <w:rFonts w:asciiTheme="minorHAnsi" w:hAnsiTheme="minorHAnsi" w:cstheme="minorHAnsi"/>
                <w:noProof/>
                <w:szCs w:val="20"/>
              </w:rPr>
              <w:t>5</w:t>
            </w:r>
            <w:r w:rsidR="00982B2D" w:rsidRPr="00E15A17">
              <w:rPr>
                <w:rFonts w:asciiTheme="minorHAnsi" w:hAnsiTheme="minorHAnsi" w:cstheme="minorHAnsi"/>
                <w:noProof/>
                <w:szCs w:val="20"/>
              </w:rPr>
              <w:t>%)</w:t>
            </w:r>
          </w:p>
        </w:tc>
        <w:tc>
          <w:tcPr>
            <w:tcW w:w="2352" w:type="dxa"/>
            <w:vAlign w:val="center"/>
          </w:tcPr>
          <w:p w14:paraId="0B21DC3B" w14:textId="33806070" w:rsidR="0045162E" w:rsidRPr="00E15A17" w:rsidRDefault="00E15A17" w:rsidP="00B13D85">
            <w:pPr>
              <w:contextualSpacing w:val="0"/>
              <w:jc w:val="center"/>
              <w:rPr>
                <w:rFonts w:asciiTheme="minorHAnsi" w:hAnsiTheme="minorHAnsi" w:cstheme="minorHAnsi"/>
                <w:noProof/>
                <w:szCs w:val="20"/>
              </w:rPr>
            </w:pPr>
            <w:r w:rsidRPr="00E15A17">
              <w:rPr>
                <w:rFonts w:asciiTheme="minorHAnsi" w:hAnsiTheme="minorHAnsi" w:cstheme="minorHAnsi"/>
                <w:noProof/>
                <w:szCs w:val="20"/>
              </w:rPr>
              <w:t>35</w:t>
            </w:r>
            <w:r w:rsidR="00B464CD" w:rsidRPr="00E15A17">
              <w:rPr>
                <w:rFonts w:asciiTheme="minorHAnsi" w:hAnsiTheme="minorHAnsi" w:cstheme="minorHAnsi"/>
                <w:noProof/>
                <w:szCs w:val="20"/>
              </w:rPr>
              <w:t xml:space="preserve"> sati </w:t>
            </w:r>
            <w:r w:rsidR="00982B2D" w:rsidRPr="00E15A17">
              <w:rPr>
                <w:rFonts w:asciiTheme="minorHAnsi" w:hAnsiTheme="minorHAnsi" w:cstheme="minorHAnsi"/>
                <w:noProof/>
                <w:szCs w:val="20"/>
              </w:rPr>
              <w:t>(</w:t>
            </w:r>
            <w:r w:rsidRPr="00E15A17">
              <w:rPr>
                <w:rFonts w:asciiTheme="minorHAnsi" w:hAnsiTheme="minorHAnsi" w:cstheme="minorHAnsi"/>
                <w:noProof/>
                <w:szCs w:val="20"/>
              </w:rPr>
              <w:t>35</w:t>
            </w:r>
            <w:r w:rsidR="00982B2D" w:rsidRPr="00E15A17">
              <w:rPr>
                <w:rFonts w:asciiTheme="minorHAnsi" w:hAnsiTheme="minorHAnsi" w:cstheme="minorHAnsi"/>
                <w:noProof/>
                <w:szCs w:val="20"/>
              </w:rPr>
              <w:t>%)</w:t>
            </w:r>
          </w:p>
        </w:tc>
        <w:tc>
          <w:tcPr>
            <w:tcW w:w="2352" w:type="dxa"/>
            <w:vAlign w:val="center"/>
          </w:tcPr>
          <w:p w14:paraId="2D0A812D" w14:textId="3C929834" w:rsidR="0045162E" w:rsidRPr="00E15A17" w:rsidRDefault="00E15A17" w:rsidP="00B13D85">
            <w:pPr>
              <w:contextualSpacing w:val="0"/>
              <w:jc w:val="center"/>
              <w:rPr>
                <w:rFonts w:asciiTheme="minorHAnsi" w:hAnsiTheme="minorHAnsi" w:cstheme="minorHAnsi"/>
                <w:noProof/>
                <w:szCs w:val="20"/>
              </w:rPr>
            </w:pPr>
            <w:r w:rsidRPr="00E15A17">
              <w:rPr>
                <w:rFonts w:asciiTheme="minorHAnsi" w:hAnsiTheme="minorHAnsi" w:cstheme="minorHAnsi"/>
                <w:noProof/>
                <w:szCs w:val="20"/>
              </w:rPr>
              <w:t>4</w:t>
            </w:r>
            <w:r w:rsidR="0045162E" w:rsidRPr="00E15A17">
              <w:rPr>
                <w:rFonts w:asciiTheme="minorHAnsi" w:hAnsiTheme="minorHAnsi" w:cstheme="minorHAnsi"/>
                <w:noProof/>
                <w:szCs w:val="20"/>
              </w:rPr>
              <w:t>0</w:t>
            </w:r>
            <w:r w:rsidR="00B464CD" w:rsidRPr="00E15A17">
              <w:rPr>
                <w:rFonts w:asciiTheme="minorHAnsi" w:hAnsiTheme="minorHAnsi" w:cstheme="minorHAnsi"/>
                <w:noProof/>
                <w:szCs w:val="20"/>
              </w:rPr>
              <w:t xml:space="preserve"> sati (</w:t>
            </w:r>
            <w:r w:rsidRPr="00E15A17">
              <w:rPr>
                <w:rFonts w:asciiTheme="minorHAnsi" w:hAnsiTheme="minorHAnsi" w:cstheme="minorHAnsi"/>
                <w:noProof/>
                <w:szCs w:val="20"/>
              </w:rPr>
              <w:t>4</w:t>
            </w:r>
            <w:r w:rsidR="00B464CD" w:rsidRPr="00E15A17">
              <w:rPr>
                <w:rFonts w:asciiTheme="minorHAnsi" w:hAnsiTheme="minorHAnsi" w:cstheme="minorHAnsi"/>
                <w:noProof/>
                <w:szCs w:val="20"/>
              </w:rPr>
              <w:t>0%)</w:t>
            </w:r>
          </w:p>
        </w:tc>
      </w:tr>
      <w:tr w:rsidR="000A02DE" w:rsidRPr="005F5CAE" w14:paraId="7976F4E4" w14:textId="77777777" w:rsidTr="00503222">
        <w:tc>
          <w:tcPr>
            <w:tcW w:w="2573" w:type="dxa"/>
            <w:shd w:val="clear" w:color="auto" w:fill="BDD6EE" w:themeFill="accent5" w:themeFillTint="66"/>
            <w:tcMar>
              <w:left w:w="108" w:type="dxa"/>
              <w:right w:w="108" w:type="dxa"/>
            </w:tcMar>
            <w:vAlign w:val="center"/>
          </w:tcPr>
          <w:p w14:paraId="355B99D6"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Status modula</w:t>
            </w:r>
          </w:p>
          <w:p w14:paraId="162981EF"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(obvezni/izborni)</w:t>
            </w:r>
          </w:p>
        </w:tc>
        <w:tc>
          <w:tcPr>
            <w:tcW w:w="7055" w:type="dxa"/>
            <w:gridSpan w:val="3"/>
            <w:tcMar>
              <w:left w:w="108" w:type="dxa"/>
              <w:right w:w="108" w:type="dxa"/>
            </w:tcMar>
            <w:vAlign w:val="center"/>
          </w:tcPr>
          <w:p w14:paraId="516A6379" w14:textId="275C435B" w:rsidR="000A02DE" w:rsidRPr="005F5CAE" w:rsidRDefault="000A02DE" w:rsidP="00B13D85">
            <w:pPr>
              <w:contextualSpacing w:val="0"/>
              <w:rPr>
                <w:rFonts w:asciiTheme="minorHAnsi" w:hAnsiTheme="minorHAnsi" w:cstheme="minorHAnsi"/>
                <w:noProof/>
                <w:szCs w:val="20"/>
              </w:rPr>
            </w:pPr>
            <w:r w:rsidRPr="005F5CAE">
              <w:rPr>
                <w:rFonts w:asciiTheme="minorHAnsi" w:hAnsiTheme="minorHAnsi" w:cstheme="minorHAnsi"/>
                <w:noProof/>
                <w:szCs w:val="20"/>
              </w:rPr>
              <w:t>obvezni</w:t>
            </w:r>
          </w:p>
        </w:tc>
      </w:tr>
      <w:tr w:rsidR="000A02DE" w:rsidRPr="005F5CAE" w14:paraId="1BC4FD5C" w14:textId="77777777" w:rsidTr="00503222">
        <w:trPr>
          <w:trHeight w:val="626"/>
        </w:trPr>
        <w:tc>
          <w:tcPr>
            <w:tcW w:w="2573" w:type="dxa"/>
            <w:shd w:val="clear" w:color="auto" w:fill="BDD6EE" w:themeFill="accent5" w:themeFillTint="66"/>
            <w:tcMar>
              <w:left w:w="108" w:type="dxa"/>
              <w:right w:w="108" w:type="dxa"/>
            </w:tcMar>
            <w:vAlign w:val="center"/>
          </w:tcPr>
          <w:p w14:paraId="639DCA29"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 xml:space="preserve">Cilj (opis) modula </w:t>
            </w:r>
          </w:p>
        </w:tc>
        <w:tc>
          <w:tcPr>
            <w:tcW w:w="7055" w:type="dxa"/>
            <w:gridSpan w:val="3"/>
            <w:tcMar>
              <w:left w:w="108" w:type="dxa"/>
              <w:right w:w="108" w:type="dxa"/>
            </w:tcMar>
            <w:vAlign w:val="center"/>
          </w:tcPr>
          <w:p w14:paraId="2DB1DF01" w14:textId="194B4DAD" w:rsidR="000A02DE" w:rsidRPr="005F5CAE" w:rsidRDefault="00941E30" w:rsidP="00B13D85">
            <w:pPr>
              <w:contextualSpacing w:val="0"/>
              <w:jc w:val="both"/>
              <w:rPr>
                <w:rFonts w:asciiTheme="minorHAnsi" w:hAnsiTheme="minorHAnsi" w:cstheme="minorHAnsi"/>
                <w:iCs/>
                <w:noProof/>
                <w:szCs w:val="20"/>
              </w:rPr>
            </w:pPr>
            <w:r w:rsidRPr="00941E30">
              <w:rPr>
                <w:rFonts w:asciiTheme="minorHAnsi" w:hAnsiTheme="minorHAnsi" w:cstheme="minorHAnsi"/>
                <w:iCs/>
                <w:noProof/>
                <w:szCs w:val="20"/>
              </w:rPr>
              <w:t>Cilj modula je omogućiti polaznicima stjecanje</w:t>
            </w:r>
            <w:r w:rsidR="00F518B0">
              <w:rPr>
                <w:rFonts w:asciiTheme="minorHAnsi" w:hAnsiTheme="minorHAnsi" w:cstheme="minorHAnsi"/>
                <w:iCs/>
                <w:noProof/>
                <w:szCs w:val="20"/>
              </w:rPr>
              <w:t xml:space="preserve"> </w:t>
            </w:r>
            <w:r w:rsidRPr="00941E30">
              <w:rPr>
                <w:rFonts w:asciiTheme="minorHAnsi" w:hAnsiTheme="minorHAnsi" w:cstheme="minorHAnsi"/>
                <w:iCs/>
                <w:noProof/>
                <w:szCs w:val="20"/>
              </w:rPr>
              <w:t>i praktičnu primjenu temeljnih digitalnih vještina potrebnih za samostalno upravljanje digitalnim uređajima, izradu osnovnih dokumenata, sigurno korištenje internetskih usluga te odgovornu komunikaciju i suradnju u digitalnom okruženju. Na taj se način polaznicima omogućuje razvoj funkcionalne digitalne pismenosti, ključne za snalaženje u osobnom, profesionalnom i društvenom životu.</w:t>
            </w:r>
          </w:p>
        </w:tc>
      </w:tr>
      <w:tr w:rsidR="000A02DE" w:rsidRPr="005F5CAE" w14:paraId="6BF7193D" w14:textId="77777777" w:rsidTr="00503222">
        <w:tc>
          <w:tcPr>
            <w:tcW w:w="2573" w:type="dxa"/>
            <w:shd w:val="clear" w:color="auto" w:fill="BDD6EE" w:themeFill="accent5" w:themeFillTint="66"/>
            <w:tcMar>
              <w:left w:w="108" w:type="dxa"/>
              <w:right w:w="108" w:type="dxa"/>
            </w:tcMar>
            <w:vAlign w:val="center"/>
          </w:tcPr>
          <w:p w14:paraId="6F387DA6"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Ključni pojmovi</w:t>
            </w:r>
          </w:p>
        </w:tc>
        <w:tc>
          <w:tcPr>
            <w:tcW w:w="7055" w:type="dxa"/>
            <w:gridSpan w:val="3"/>
            <w:tcMar>
              <w:left w:w="108" w:type="dxa"/>
              <w:right w:w="108" w:type="dxa"/>
            </w:tcMar>
            <w:vAlign w:val="center"/>
          </w:tcPr>
          <w:p w14:paraId="5E227BE0" w14:textId="2BBFAAFC" w:rsidR="000A02DE" w:rsidRPr="005F5CAE" w:rsidRDefault="00EB04CC" w:rsidP="00B13D85">
            <w:pPr>
              <w:contextualSpacing w:val="0"/>
              <w:jc w:val="both"/>
              <w:rPr>
                <w:rFonts w:asciiTheme="minorHAnsi" w:hAnsiTheme="minorHAnsi" w:cstheme="minorHAnsi"/>
                <w:iCs/>
                <w:noProof/>
                <w:szCs w:val="20"/>
              </w:rPr>
            </w:pPr>
            <w:r w:rsidRPr="00EB04CC">
              <w:rPr>
                <w:rFonts w:asciiTheme="minorHAnsi" w:hAnsiTheme="minorHAnsi" w:cstheme="minorHAnsi"/>
                <w:iCs/>
                <w:noProof/>
                <w:szCs w:val="20"/>
              </w:rPr>
              <w:t>digitalni uređaji</w:t>
            </w:r>
            <w:r>
              <w:rPr>
                <w:rFonts w:asciiTheme="minorHAnsi" w:hAnsiTheme="minorHAnsi" w:cstheme="minorHAnsi"/>
                <w:iCs/>
                <w:noProof/>
                <w:szCs w:val="20"/>
              </w:rPr>
              <w:t xml:space="preserve">, </w:t>
            </w:r>
            <w:r w:rsidRPr="00EB04CC">
              <w:rPr>
                <w:rFonts w:asciiTheme="minorHAnsi" w:hAnsiTheme="minorHAnsi" w:cstheme="minorHAnsi"/>
                <w:iCs/>
                <w:noProof/>
                <w:szCs w:val="20"/>
              </w:rPr>
              <w:t>datoteke i mape</w:t>
            </w:r>
            <w:r>
              <w:rPr>
                <w:rFonts w:asciiTheme="minorHAnsi" w:hAnsiTheme="minorHAnsi" w:cstheme="minorHAnsi"/>
                <w:iCs/>
                <w:noProof/>
                <w:szCs w:val="20"/>
              </w:rPr>
              <w:t xml:space="preserve">, </w:t>
            </w:r>
            <w:r w:rsidRPr="00EB04CC">
              <w:rPr>
                <w:rFonts w:asciiTheme="minorHAnsi" w:hAnsiTheme="minorHAnsi" w:cstheme="minorHAnsi"/>
                <w:iCs/>
                <w:noProof/>
                <w:szCs w:val="20"/>
              </w:rPr>
              <w:t>obrada teksta</w:t>
            </w:r>
            <w:r>
              <w:rPr>
                <w:rFonts w:asciiTheme="minorHAnsi" w:hAnsiTheme="minorHAnsi" w:cstheme="minorHAnsi"/>
                <w:iCs/>
                <w:noProof/>
                <w:szCs w:val="20"/>
              </w:rPr>
              <w:t xml:space="preserve">, </w:t>
            </w:r>
            <w:r w:rsidRPr="00EB04CC">
              <w:rPr>
                <w:rFonts w:asciiTheme="minorHAnsi" w:hAnsiTheme="minorHAnsi" w:cstheme="minorHAnsi"/>
                <w:iCs/>
                <w:noProof/>
                <w:szCs w:val="20"/>
              </w:rPr>
              <w:t>tablični izračuni</w:t>
            </w:r>
            <w:r w:rsidR="002D3F19">
              <w:rPr>
                <w:rFonts w:asciiTheme="minorHAnsi" w:hAnsiTheme="minorHAnsi" w:cstheme="minorHAnsi"/>
                <w:iCs/>
                <w:noProof/>
                <w:szCs w:val="20"/>
              </w:rPr>
              <w:t xml:space="preserve">, </w:t>
            </w:r>
            <w:r w:rsidRPr="00EB04CC">
              <w:rPr>
                <w:rFonts w:asciiTheme="minorHAnsi" w:hAnsiTheme="minorHAnsi" w:cstheme="minorHAnsi"/>
                <w:iCs/>
                <w:noProof/>
                <w:szCs w:val="20"/>
              </w:rPr>
              <w:t>pretraživanje</w:t>
            </w:r>
            <w:r w:rsidR="002D3F19" w:rsidRPr="00EB04CC">
              <w:rPr>
                <w:rFonts w:asciiTheme="minorHAnsi" w:hAnsiTheme="minorHAnsi" w:cstheme="minorHAnsi"/>
                <w:iCs/>
                <w:noProof/>
                <w:szCs w:val="20"/>
              </w:rPr>
              <w:t xml:space="preserve"> internet</w:t>
            </w:r>
            <w:r w:rsidR="002D3F19">
              <w:rPr>
                <w:rFonts w:asciiTheme="minorHAnsi" w:hAnsiTheme="minorHAnsi" w:cstheme="minorHAnsi"/>
                <w:iCs/>
                <w:noProof/>
                <w:szCs w:val="20"/>
              </w:rPr>
              <w:t xml:space="preserve">a, </w:t>
            </w:r>
            <w:r w:rsidRPr="00EB04CC">
              <w:rPr>
                <w:rFonts w:asciiTheme="minorHAnsi" w:hAnsiTheme="minorHAnsi" w:cstheme="minorHAnsi"/>
                <w:iCs/>
                <w:noProof/>
                <w:szCs w:val="20"/>
              </w:rPr>
              <w:t>e-usluge</w:t>
            </w:r>
            <w:r w:rsidR="002D3F19">
              <w:rPr>
                <w:rFonts w:asciiTheme="minorHAnsi" w:hAnsiTheme="minorHAnsi" w:cstheme="minorHAnsi"/>
                <w:iCs/>
                <w:noProof/>
                <w:szCs w:val="20"/>
              </w:rPr>
              <w:t xml:space="preserve">, </w:t>
            </w:r>
            <w:r w:rsidRPr="00EB04CC">
              <w:rPr>
                <w:rFonts w:asciiTheme="minorHAnsi" w:hAnsiTheme="minorHAnsi" w:cstheme="minorHAnsi"/>
                <w:iCs/>
                <w:noProof/>
                <w:szCs w:val="20"/>
              </w:rPr>
              <w:t>netiketa</w:t>
            </w:r>
            <w:r w:rsidR="002D3F19">
              <w:rPr>
                <w:rFonts w:asciiTheme="minorHAnsi" w:hAnsiTheme="minorHAnsi" w:cstheme="minorHAnsi"/>
                <w:iCs/>
                <w:noProof/>
                <w:szCs w:val="20"/>
              </w:rPr>
              <w:t xml:space="preserve">, </w:t>
            </w:r>
            <w:r w:rsidRPr="00EB04CC">
              <w:rPr>
                <w:rFonts w:asciiTheme="minorHAnsi" w:hAnsiTheme="minorHAnsi" w:cstheme="minorHAnsi"/>
                <w:iCs/>
                <w:noProof/>
                <w:szCs w:val="20"/>
              </w:rPr>
              <w:t>kibernetička sigurnost</w:t>
            </w:r>
            <w:r w:rsidR="00BC7827">
              <w:rPr>
                <w:rFonts w:asciiTheme="minorHAnsi" w:hAnsiTheme="minorHAnsi" w:cstheme="minorHAnsi"/>
                <w:iCs/>
                <w:noProof/>
                <w:szCs w:val="20"/>
              </w:rPr>
              <w:t xml:space="preserve">, </w:t>
            </w:r>
            <w:r w:rsidRPr="00EB04CC">
              <w:rPr>
                <w:rFonts w:asciiTheme="minorHAnsi" w:hAnsiTheme="minorHAnsi" w:cstheme="minorHAnsi"/>
                <w:iCs/>
                <w:noProof/>
                <w:szCs w:val="20"/>
              </w:rPr>
              <w:t>autorska prava</w:t>
            </w:r>
            <w:r w:rsidR="00BC7827">
              <w:rPr>
                <w:rFonts w:asciiTheme="minorHAnsi" w:hAnsiTheme="minorHAnsi" w:cstheme="minorHAnsi"/>
                <w:iCs/>
                <w:noProof/>
                <w:szCs w:val="20"/>
              </w:rPr>
              <w:t xml:space="preserve">, </w:t>
            </w:r>
            <w:r w:rsidRPr="00EB04CC">
              <w:rPr>
                <w:rFonts w:asciiTheme="minorHAnsi" w:hAnsiTheme="minorHAnsi" w:cstheme="minorHAnsi"/>
                <w:iCs/>
                <w:noProof/>
                <w:szCs w:val="20"/>
              </w:rPr>
              <w:t>privatnost podataka</w:t>
            </w:r>
          </w:p>
        </w:tc>
      </w:tr>
      <w:tr w:rsidR="00C90288" w:rsidRPr="005F5CAE" w14:paraId="53185C32" w14:textId="77777777" w:rsidTr="00503222">
        <w:tc>
          <w:tcPr>
            <w:tcW w:w="2573" w:type="dxa"/>
            <w:shd w:val="clear" w:color="auto" w:fill="BDD6EE" w:themeFill="accent5" w:themeFillTint="66"/>
            <w:tcMar>
              <w:left w:w="108" w:type="dxa"/>
              <w:right w:w="108" w:type="dxa"/>
            </w:tcMar>
            <w:vAlign w:val="center"/>
          </w:tcPr>
          <w:p w14:paraId="01902356" w14:textId="77777777" w:rsidR="00C90288" w:rsidRPr="005F5CAE" w:rsidRDefault="00C90288"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Oblici učenja temeljenog na radu</w:t>
            </w:r>
          </w:p>
        </w:tc>
        <w:tc>
          <w:tcPr>
            <w:tcW w:w="7055" w:type="dxa"/>
            <w:gridSpan w:val="3"/>
            <w:tcMar>
              <w:left w:w="108" w:type="dxa"/>
              <w:right w:w="108" w:type="dxa"/>
            </w:tcMar>
            <w:vAlign w:val="center"/>
          </w:tcPr>
          <w:p w14:paraId="02F383EA" w14:textId="1C8947A0" w:rsidR="00C90288" w:rsidRPr="00B13D85" w:rsidRDefault="00C90288" w:rsidP="00B13D85">
            <w:pPr>
              <w:contextualSpacing w:val="0"/>
              <w:jc w:val="both"/>
              <w:rPr>
                <w:rFonts w:cstheme="minorHAnsi"/>
                <w:i/>
                <w:noProof/>
                <w:szCs w:val="20"/>
              </w:rPr>
            </w:pPr>
            <w:r w:rsidRPr="00B13D85">
              <w:rPr>
                <w:rFonts w:cstheme="minorHAnsi"/>
                <w:szCs w:val="20"/>
              </w:rPr>
              <w:t>Učenje temeljeno na radu u ovom modulu uključuje rad na simulacijama i stvarnim projektima, a odvija se u specijaliziranim učionicama ili praktikumima. Zadaci su inspirirani stvarnim situacijama i potiču kreativno rješavanje problema.</w:t>
            </w:r>
          </w:p>
        </w:tc>
      </w:tr>
      <w:tr w:rsidR="000A02DE" w:rsidRPr="005F5CAE" w14:paraId="3B093890" w14:textId="77777777" w:rsidTr="00503222">
        <w:tc>
          <w:tcPr>
            <w:tcW w:w="2573" w:type="dxa"/>
            <w:shd w:val="clear" w:color="auto" w:fill="BDD6EE" w:themeFill="accent5" w:themeFillTint="66"/>
            <w:tcMar>
              <w:left w:w="108" w:type="dxa"/>
              <w:right w:w="108" w:type="dxa"/>
            </w:tcMar>
            <w:vAlign w:val="center"/>
          </w:tcPr>
          <w:p w14:paraId="6895C47E"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Literatura i specifična nastavna sredstva potrebna za realizaciju modula</w:t>
            </w:r>
          </w:p>
        </w:tc>
        <w:tc>
          <w:tcPr>
            <w:tcW w:w="7055" w:type="dxa"/>
            <w:gridSpan w:val="3"/>
            <w:tcMar>
              <w:left w:w="108" w:type="dxa"/>
              <w:right w:w="108" w:type="dxa"/>
            </w:tcMar>
            <w:vAlign w:val="center"/>
          </w:tcPr>
          <w:p w14:paraId="0885DB92" w14:textId="1F6E1696" w:rsidR="0059417E" w:rsidRPr="0059417E" w:rsidRDefault="003F3B3E" w:rsidP="00B13D85">
            <w:pPr>
              <w:pStyle w:val="ListParagraph"/>
              <w:numPr>
                <w:ilvl w:val="0"/>
                <w:numId w:val="3"/>
              </w:numPr>
              <w:spacing w:after="60" w:line="240" w:lineRule="auto"/>
              <w:ind w:left="371" w:hanging="283"/>
              <w:contextualSpacing w:val="0"/>
              <w:rPr>
                <w:rFonts w:cstheme="minorHAnsi"/>
                <w:szCs w:val="20"/>
              </w:rPr>
            </w:pPr>
            <w:r w:rsidRPr="00AC571B">
              <w:rPr>
                <w:rFonts w:cstheme="minorHAnsi"/>
                <w:szCs w:val="20"/>
              </w:rPr>
              <w:t>Grundler</w:t>
            </w:r>
            <w:r w:rsidR="00AC571B" w:rsidRPr="00AC571B">
              <w:rPr>
                <w:rFonts w:cstheme="minorHAnsi"/>
                <w:szCs w:val="20"/>
              </w:rPr>
              <w:t>, D.</w:t>
            </w:r>
            <w:r w:rsidR="00EF71A8" w:rsidRPr="00AC571B">
              <w:rPr>
                <w:rFonts w:cstheme="minorHAnsi"/>
                <w:szCs w:val="20"/>
              </w:rPr>
              <w:t xml:space="preserve">, </w:t>
            </w:r>
            <w:r w:rsidR="00AC571B" w:rsidRPr="00AC571B">
              <w:rPr>
                <w:rFonts w:cstheme="minorHAnsi"/>
                <w:szCs w:val="20"/>
              </w:rPr>
              <w:t xml:space="preserve">Šutalo, </w:t>
            </w:r>
            <w:r w:rsidRPr="00AC571B">
              <w:rPr>
                <w:rFonts w:cstheme="minorHAnsi"/>
                <w:szCs w:val="20"/>
              </w:rPr>
              <w:t>S</w:t>
            </w:r>
            <w:r w:rsidR="00AC571B" w:rsidRPr="00AC571B">
              <w:rPr>
                <w:rFonts w:cstheme="minorHAnsi"/>
                <w:szCs w:val="20"/>
              </w:rPr>
              <w:t>.</w:t>
            </w:r>
            <w:r w:rsidRPr="00AC571B">
              <w:rPr>
                <w:rFonts w:cstheme="minorHAnsi"/>
                <w:szCs w:val="20"/>
              </w:rPr>
              <w:t xml:space="preserve">: </w:t>
            </w:r>
            <w:r w:rsidR="0059417E" w:rsidRPr="0059417E">
              <w:rPr>
                <w:rFonts w:cstheme="minorHAnsi"/>
                <w:szCs w:val="20"/>
              </w:rPr>
              <w:t>RAČUNALSTVO - udžbenik računalstva s dodatnim digitalnim sadržajima u trogodišnjim strukovnim školama - jednogodišnji program učenja</w:t>
            </w:r>
            <w:r w:rsidR="00337AF8" w:rsidRPr="00AC571B">
              <w:rPr>
                <w:rFonts w:cstheme="minorHAnsi"/>
                <w:szCs w:val="20"/>
              </w:rPr>
              <w:t>, Školska knjiga</w:t>
            </w:r>
          </w:p>
          <w:p w14:paraId="57CBA86D" w14:textId="33CB3B0D" w:rsidR="000A02DE" w:rsidRPr="00AC571B" w:rsidRDefault="00AC571B" w:rsidP="00B13D85">
            <w:pPr>
              <w:pStyle w:val="ListParagraph"/>
              <w:numPr>
                <w:ilvl w:val="0"/>
                <w:numId w:val="3"/>
              </w:numPr>
              <w:spacing w:after="60" w:line="240" w:lineRule="auto"/>
              <w:ind w:left="371" w:hanging="283"/>
              <w:contextualSpacing w:val="0"/>
              <w:rPr>
                <w:rFonts w:cstheme="minorHAnsi"/>
                <w:szCs w:val="20"/>
              </w:rPr>
            </w:pPr>
            <w:r w:rsidRPr="00AC571B">
              <w:rPr>
                <w:rFonts w:cstheme="minorHAnsi"/>
                <w:szCs w:val="20"/>
              </w:rPr>
              <w:t>Grundler, D., Šutalo, S.:</w:t>
            </w:r>
            <w:r w:rsidR="003B52D5" w:rsidRPr="00AC571B">
              <w:rPr>
                <w:rFonts w:cstheme="minorHAnsi"/>
                <w:szCs w:val="20"/>
              </w:rPr>
              <w:t xml:space="preserve"> </w:t>
            </w:r>
            <w:r w:rsidR="003B52D5" w:rsidRPr="003B52D5">
              <w:rPr>
                <w:rFonts w:cstheme="minorHAnsi"/>
                <w:szCs w:val="20"/>
              </w:rPr>
              <w:t>RAČUNALSTVO - udžbenik računalstva s dodatnim digitalnim sadržajima u četverogodišnjim strukovnim školama - dvogodišnji program učenja</w:t>
            </w:r>
            <w:r w:rsidR="00337AF8" w:rsidRPr="00AC571B">
              <w:rPr>
                <w:rFonts w:cstheme="minorHAnsi"/>
                <w:szCs w:val="20"/>
              </w:rPr>
              <w:t>, Školska knjiga</w:t>
            </w:r>
          </w:p>
        </w:tc>
      </w:tr>
    </w:tbl>
    <w:p w14:paraId="6BCBB36B" w14:textId="77777777" w:rsidR="00C759FB" w:rsidRDefault="00C759FB" w:rsidP="00C4670B">
      <w:pPr>
        <w:rPr>
          <w:rFonts w:asciiTheme="minorHAnsi" w:hAnsiTheme="minorHAnsi" w:cstheme="minorHAnsi"/>
          <w:noProof/>
          <w:szCs w:val="20"/>
        </w:rPr>
      </w:pPr>
    </w:p>
    <w:p w14:paraId="35940A62" w14:textId="77777777" w:rsidR="00B13D85" w:rsidRPr="005F5CAE" w:rsidRDefault="00B13D85" w:rsidP="00C4670B">
      <w:pPr>
        <w:rPr>
          <w:rFonts w:asciiTheme="minorHAnsi" w:hAnsiTheme="minorHAnsi" w:cstheme="minorHAnsi"/>
          <w:noProof/>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0"/>
        <w:gridCol w:w="2383"/>
        <w:gridCol w:w="4815"/>
      </w:tblGrid>
      <w:tr w:rsidR="00C759FB" w:rsidRPr="005F5CAE" w14:paraId="11953FAD" w14:textId="77777777" w:rsidTr="007040D4">
        <w:tc>
          <w:tcPr>
            <w:tcW w:w="4813" w:type="dxa"/>
            <w:gridSpan w:val="2"/>
            <w:shd w:val="clear" w:color="auto" w:fill="9CC2E5" w:themeFill="accent5" w:themeFillTint="99"/>
            <w:tcMar>
              <w:left w:w="108" w:type="dxa"/>
              <w:right w:w="108" w:type="dxa"/>
            </w:tcMar>
            <w:vAlign w:val="center"/>
          </w:tcPr>
          <w:p w14:paraId="00AEF82D" w14:textId="41FDEADC" w:rsidR="00C759FB" w:rsidRPr="005F5CAE" w:rsidRDefault="00C759FB" w:rsidP="00B7735B">
            <w:pPr>
              <w:rPr>
                <w:rFonts w:asciiTheme="minorHAnsi" w:hAnsiTheme="minorHAnsi" w:cstheme="minorHAnsi"/>
                <w:bCs/>
                <w:i/>
                <w:noProof/>
                <w:szCs w:val="20"/>
              </w:rPr>
            </w:pPr>
            <w:r w:rsidRPr="005F5CAE">
              <w:rPr>
                <w:rFonts w:asciiTheme="minorHAnsi" w:hAnsiTheme="minorHAnsi" w:cstheme="minorHAnsi"/>
                <w:b/>
                <w:noProof/>
                <w:szCs w:val="20"/>
              </w:rPr>
              <w:t>Skup ishoda učenja iz SK-a</w:t>
            </w:r>
            <w:r w:rsidR="00D9416F" w:rsidRPr="005F5CAE">
              <w:rPr>
                <w:rFonts w:asciiTheme="minorHAnsi" w:hAnsiTheme="minorHAnsi" w:cstheme="minorHAnsi"/>
                <w:b/>
                <w:noProof/>
                <w:szCs w:val="20"/>
              </w:rPr>
              <w:t>, obujam</w:t>
            </w:r>
          </w:p>
        </w:tc>
        <w:tc>
          <w:tcPr>
            <w:tcW w:w="4815" w:type="dxa"/>
            <w:shd w:val="clear" w:color="auto" w:fill="auto"/>
            <w:vAlign w:val="center"/>
          </w:tcPr>
          <w:p w14:paraId="537383D4" w14:textId="0039913C" w:rsidR="00F9204F" w:rsidRPr="005F5CAE" w:rsidRDefault="00A941B9" w:rsidP="00B7735B">
            <w:pPr>
              <w:rPr>
                <w:rFonts w:asciiTheme="minorHAnsi" w:hAnsiTheme="minorHAnsi" w:cstheme="minorHAnsi"/>
                <w:b/>
                <w:iCs/>
                <w:noProof/>
                <w:szCs w:val="20"/>
              </w:rPr>
            </w:pPr>
            <w:r w:rsidRPr="00A941B9">
              <w:rPr>
                <w:rFonts w:asciiTheme="minorHAnsi" w:hAnsiTheme="minorHAnsi" w:cstheme="minorHAnsi"/>
                <w:b/>
                <w:iCs/>
                <w:noProof/>
                <w:szCs w:val="20"/>
              </w:rPr>
              <w:t>Osnove digitalne pismenosti i rada u digitalnom okruženju, 2 CSVET boda</w:t>
            </w:r>
          </w:p>
        </w:tc>
      </w:tr>
      <w:tr w:rsidR="00C759FB" w:rsidRPr="005F5CAE" w14:paraId="31E380B7" w14:textId="77777777" w:rsidTr="007040D4">
        <w:tc>
          <w:tcPr>
            <w:tcW w:w="9628" w:type="dxa"/>
            <w:gridSpan w:val="3"/>
            <w:shd w:val="clear" w:color="auto" w:fill="BDD6EE" w:themeFill="accent5" w:themeFillTint="66"/>
            <w:tcMar>
              <w:left w:w="108" w:type="dxa"/>
              <w:right w:w="108" w:type="dxa"/>
            </w:tcMar>
            <w:vAlign w:val="center"/>
          </w:tcPr>
          <w:p w14:paraId="25B87EC1" w14:textId="77777777"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Ishodi učenja</w:t>
            </w:r>
          </w:p>
        </w:tc>
      </w:tr>
      <w:tr w:rsidR="0001512C" w:rsidRPr="005F5CAE" w14:paraId="119A87DB" w14:textId="77777777" w:rsidTr="007040D4">
        <w:tc>
          <w:tcPr>
            <w:tcW w:w="9628" w:type="dxa"/>
            <w:gridSpan w:val="3"/>
            <w:shd w:val="clear" w:color="auto" w:fill="auto"/>
            <w:tcMar>
              <w:left w:w="108" w:type="dxa"/>
              <w:right w:w="108" w:type="dxa"/>
            </w:tcMar>
          </w:tcPr>
          <w:p w14:paraId="7FCDB4B5" w14:textId="04FD3039"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Pretražiti digitalno okruženje radi pronalaženja informacija koje odgovaraju vlastitim potrebama, samostalno i odgovorno birajući pouzdane izvore</w:t>
            </w:r>
          </w:p>
        </w:tc>
      </w:tr>
      <w:tr w:rsidR="0001512C" w:rsidRPr="005F5CAE" w14:paraId="47019144" w14:textId="77777777" w:rsidTr="007040D4">
        <w:tc>
          <w:tcPr>
            <w:tcW w:w="9628" w:type="dxa"/>
            <w:gridSpan w:val="3"/>
            <w:shd w:val="clear" w:color="auto" w:fill="auto"/>
            <w:tcMar>
              <w:left w:w="108" w:type="dxa"/>
              <w:right w:w="108" w:type="dxa"/>
            </w:tcMar>
          </w:tcPr>
          <w:p w14:paraId="7AC086D5" w14:textId="002FB9A7"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Odabrati i koristiti jednostavne digitalne tehnologije za komunikaciju i dijeljenje podataka, informacija i digitalnog sadržaja, primjenjujući pravila digitalne pristojnosti (netikete) i pokazujući odgovornost u međusobnoj digitalnoj interakciji</w:t>
            </w:r>
          </w:p>
        </w:tc>
      </w:tr>
      <w:tr w:rsidR="0001512C" w:rsidRPr="005F5CAE" w14:paraId="52D04275" w14:textId="77777777" w:rsidTr="007040D4">
        <w:tc>
          <w:tcPr>
            <w:tcW w:w="9628" w:type="dxa"/>
            <w:gridSpan w:val="3"/>
            <w:shd w:val="clear" w:color="auto" w:fill="auto"/>
            <w:tcMar>
              <w:left w:w="108" w:type="dxa"/>
              <w:right w:w="108" w:type="dxa"/>
            </w:tcMar>
          </w:tcPr>
          <w:p w14:paraId="1CE9DD01" w14:textId="41F1DEF6"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Izraditi i urediti jednostavne digitalne sadržaje (npr. tekst, tablicu, sliku) pomoću dostupnih alata, iskazujući samostalnost i odgovornost pri oblikovanju i spremanju sadržaja za osobnu ili javnu uporabu</w:t>
            </w:r>
          </w:p>
        </w:tc>
      </w:tr>
      <w:tr w:rsidR="0001512C" w:rsidRPr="005F5CAE" w14:paraId="7E74308A" w14:textId="77777777" w:rsidTr="007040D4">
        <w:tc>
          <w:tcPr>
            <w:tcW w:w="9628" w:type="dxa"/>
            <w:gridSpan w:val="3"/>
            <w:shd w:val="clear" w:color="auto" w:fill="auto"/>
            <w:tcMar>
              <w:left w:w="108" w:type="dxa"/>
              <w:right w:w="108" w:type="dxa"/>
            </w:tcMar>
          </w:tcPr>
          <w:p w14:paraId="1A926D34" w14:textId="77034C0C"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Primijeniti osnovne mjere zaštite osobnih podataka i digitalnog identiteta pri korištenju digitalnih tehnologija, prepoznajući uobičajene prijetnje u digitalnom okruženju</w:t>
            </w:r>
          </w:p>
        </w:tc>
      </w:tr>
      <w:tr w:rsidR="0001512C" w:rsidRPr="005F5CAE" w14:paraId="2994A37B" w14:textId="77777777" w:rsidTr="007040D4">
        <w:tc>
          <w:tcPr>
            <w:tcW w:w="9628" w:type="dxa"/>
            <w:gridSpan w:val="3"/>
            <w:shd w:val="clear" w:color="auto" w:fill="auto"/>
            <w:tcMar>
              <w:left w:w="108" w:type="dxa"/>
              <w:right w:w="108" w:type="dxa"/>
            </w:tcMar>
          </w:tcPr>
          <w:p w14:paraId="08907993" w14:textId="548957ED"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lastRenderedPageBreak/>
              <w:t>Prepoznati osnovne načine na koje digitalne tehnologije utječu na okoliš i svakodnevni život te navesti primjere njihova doprinosa uključivanju različitih korisnika u društvo</w:t>
            </w:r>
          </w:p>
        </w:tc>
      </w:tr>
      <w:tr w:rsidR="0001512C" w:rsidRPr="005F5CAE" w14:paraId="70199966" w14:textId="77777777" w:rsidTr="007040D4">
        <w:tc>
          <w:tcPr>
            <w:tcW w:w="9628" w:type="dxa"/>
            <w:gridSpan w:val="3"/>
            <w:shd w:val="clear" w:color="auto" w:fill="auto"/>
            <w:tcMar>
              <w:left w:w="108" w:type="dxa"/>
              <w:right w:w="108" w:type="dxa"/>
            </w:tcMar>
          </w:tcPr>
          <w:p w14:paraId="14C54CA2" w14:textId="33FF0AC5"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Prepoznati osnovne tehničke teškoće pri korištenju digitalnih uređaja (npr. teškoće s mrežnim povezivanjem, zvukom ili pohranom) i primijeniti jednostavne postupke za njihovo otklanjanje</w:t>
            </w:r>
          </w:p>
        </w:tc>
      </w:tr>
      <w:tr w:rsidR="00C759FB" w:rsidRPr="005F5CAE" w14:paraId="089FE698" w14:textId="77777777" w:rsidTr="007040D4">
        <w:tc>
          <w:tcPr>
            <w:tcW w:w="9628" w:type="dxa"/>
            <w:gridSpan w:val="3"/>
            <w:shd w:val="clear" w:color="auto" w:fill="BDD6EE" w:themeFill="accent5" w:themeFillTint="66"/>
            <w:tcMar>
              <w:left w:w="108" w:type="dxa"/>
              <w:right w:w="108" w:type="dxa"/>
            </w:tcMar>
            <w:vAlign w:val="center"/>
          </w:tcPr>
          <w:p w14:paraId="1FC94D1C" w14:textId="77777777" w:rsidR="00C759FB" w:rsidRPr="005F5CAE" w:rsidRDefault="00C759FB" w:rsidP="00B7735B">
            <w:pPr>
              <w:rPr>
                <w:rFonts w:asciiTheme="minorHAnsi" w:hAnsiTheme="minorHAnsi" w:cstheme="minorHAnsi"/>
                <w:b/>
                <w:noProof/>
                <w:szCs w:val="20"/>
              </w:rPr>
            </w:pPr>
            <w:bookmarkStart w:id="3" w:name="_Hlk92457663"/>
            <w:r w:rsidRPr="005F5CAE">
              <w:rPr>
                <w:rFonts w:asciiTheme="minorHAnsi" w:hAnsiTheme="minorHAnsi" w:cstheme="minorHAnsi"/>
                <w:b/>
                <w:noProof/>
                <w:szCs w:val="20"/>
              </w:rPr>
              <w:t>Dominantan nastavni sustav i opis načina ostvarivanja SIU</w:t>
            </w:r>
            <w:bookmarkEnd w:id="3"/>
          </w:p>
        </w:tc>
      </w:tr>
      <w:tr w:rsidR="00C759FB" w:rsidRPr="005F5CAE" w14:paraId="27BCC39F" w14:textId="77777777" w:rsidTr="007040D4">
        <w:tc>
          <w:tcPr>
            <w:tcW w:w="9628" w:type="dxa"/>
            <w:gridSpan w:val="3"/>
            <w:shd w:val="clear" w:color="auto" w:fill="auto"/>
            <w:tcMar>
              <w:left w:w="108" w:type="dxa"/>
              <w:right w:w="108" w:type="dxa"/>
            </w:tcMar>
          </w:tcPr>
          <w:p w14:paraId="795E0A44" w14:textId="3786A1B2" w:rsidR="00C759FB" w:rsidRPr="005F5CAE" w:rsidRDefault="00F5484A" w:rsidP="002F3FF5">
            <w:pPr>
              <w:jc w:val="both"/>
              <w:rPr>
                <w:rFonts w:asciiTheme="minorHAnsi" w:eastAsia="Calibri Light" w:hAnsiTheme="minorHAnsi" w:cstheme="minorHAnsi"/>
                <w:color w:val="000000"/>
                <w:szCs w:val="20"/>
                <w:highlight w:val="yellow"/>
                <w:lang w:eastAsia="zh-CN"/>
              </w:rPr>
            </w:pPr>
            <w:r w:rsidRPr="00F5484A">
              <w:rPr>
                <w:rFonts w:asciiTheme="minorHAnsi" w:eastAsia="Calibri Light" w:hAnsiTheme="minorHAnsi" w:cstheme="minorHAnsi"/>
                <w:color w:val="000000"/>
                <w:szCs w:val="20"/>
                <w:lang w:eastAsia="zh-CN"/>
              </w:rPr>
              <w:t xml:space="preserve">Dominantan nastavni sustav je heuristička nastava koja uključuje rad na problemskim zadacima individualno, u paru, skupini ili timu. </w:t>
            </w:r>
            <w:r>
              <w:rPr>
                <w:rFonts w:asciiTheme="minorHAnsi" w:eastAsia="Calibri Light" w:hAnsiTheme="minorHAnsi" w:cstheme="minorHAnsi"/>
                <w:color w:val="000000"/>
                <w:szCs w:val="20"/>
                <w:lang w:eastAsia="zh-CN"/>
              </w:rPr>
              <w:t>Polaznici</w:t>
            </w:r>
            <w:r w:rsidRPr="00F5484A">
              <w:rPr>
                <w:rFonts w:asciiTheme="minorHAnsi" w:eastAsia="Calibri Light" w:hAnsiTheme="minorHAnsi" w:cstheme="minorHAnsi"/>
                <w:color w:val="000000"/>
                <w:szCs w:val="20"/>
                <w:lang w:eastAsia="zh-CN"/>
              </w:rPr>
              <w:t xml:space="preserve">, uz podršku nastavnika kao mentora i koordinatora, razvijaju praktične vještine rada na računalu, istraživanja na internetu, komunikacije u digitalnom okruženju uz poštivanje internetskih pravila ponašanja i autorskih prava. Također, </w:t>
            </w:r>
            <w:r>
              <w:rPr>
                <w:rFonts w:asciiTheme="minorHAnsi" w:eastAsia="Calibri Light" w:hAnsiTheme="minorHAnsi" w:cstheme="minorHAnsi"/>
                <w:color w:val="000000"/>
                <w:szCs w:val="20"/>
                <w:lang w:eastAsia="zh-CN"/>
              </w:rPr>
              <w:t>polaznici</w:t>
            </w:r>
            <w:r w:rsidRPr="00F5484A">
              <w:rPr>
                <w:rFonts w:asciiTheme="minorHAnsi" w:eastAsia="Calibri Light" w:hAnsiTheme="minorHAnsi" w:cstheme="minorHAnsi"/>
                <w:color w:val="000000"/>
                <w:szCs w:val="20"/>
                <w:lang w:eastAsia="zh-CN"/>
              </w:rPr>
              <w:t xml:space="preserve"> surađuju na zajedničkim zadacima u oblaku</w:t>
            </w:r>
            <w:r w:rsidR="008A3DB3">
              <w:rPr>
                <w:rFonts w:asciiTheme="minorHAnsi" w:eastAsia="Calibri Light" w:hAnsiTheme="minorHAnsi" w:cstheme="minorHAnsi"/>
                <w:color w:val="000000"/>
                <w:szCs w:val="20"/>
                <w:lang w:eastAsia="zh-CN"/>
              </w:rPr>
              <w:t xml:space="preserve"> te izrađuju osnove </w:t>
            </w:r>
            <w:r w:rsidR="00EB5329">
              <w:rPr>
                <w:rFonts w:asciiTheme="minorHAnsi" w:eastAsia="Calibri Light" w:hAnsiTheme="minorHAnsi" w:cstheme="minorHAnsi"/>
                <w:color w:val="000000"/>
                <w:szCs w:val="20"/>
                <w:lang w:eastAsia="zh-CN"/>
              </w:rPr>
              <w:t>dokumente</w:t>
            </w:r>
            <w:r w:rsidRPr="00F5484A">
              <w:rPr>
                <w:rFonts w:asciiTheme="minorHAnsi" w:eastAsia="Calibri Light" w:hAnsiTheme="minorHAnsi" w:cstheme="minorHAnsi"/>
                <w:color w:val="000000"/>
                <w:szCs w:val="20"/>
                <w:lang w:eastAsia="zh-CN"/>
              </w:rPr>
              <w:t>. Po završetku zadataka i vježbi, dobivaju povratnu informaciju o uspješnosti njihova rada.</w:t>
            </w:r>
          </w:p>
        </w:tc>
      </w:tr>
      <w:tr w:rsidR="00DB5053" w:rsidRPr="005F5CAE" w14:paraId="5678871B" w14:textId="77777777" w:rsidTr="007040D4">
        <w:tc>
          <w:tcPr>
            <w:tcW w:w="2430" w:type="dxa"/>
            <w:shd w:val="clear" w:color="auto" w:fill="BDD6EE" w:themeFill="accent5" w:themeFillTint="66"/>
            <w:tcMar>
              <w:left w:w="108" w:type="dxa"/>
              <w:right w:w="108" w:type="dxa"/>
            </w:tcMar>
            <w:vAlign w:val="center"/>
          </w:tcPr>
          <w:p w14:paraId="0FA97A6A" w14:textId="77777777" w:rsidR="00DB5053" w:rsidRPr="005F5CAE" w:rsidRDefault="00DB5053" w:rsidP="00DB5053">
            <w:pPr>
              <w:rPr>
                <w:rFonts w:asciiTheme="minorHAnsi" w:hAnsiTheme="minorHAnsi" w:cstheme="minorHAnsi"/>
                <w:b/>
                <w:noProof/>
                <w:szCs w:val="20"/>
              </w:rPr>
            </w:pPr>
            <w:r w:rsidRPr="005F5CAE">
              <w:rPr>
                <w:rFonts w:asciiTheme="minorHAnsi" w:hAnsiTheme="minorHAnsi" w:cstheme="minorHAnsi"/>
                <w:b/>
                <w:noProof/>
                <w:szCs w:val="20"/>
              </w:rPr>
              <w:t>Nastavne cjeline/teme</w:t>
            </w:r>
          </w:p>
        </w:tc>
        <w:tc>
          <w:tcPr>
            <w:tcW w:w="7198" w:type="dxa"/>
            <w:gridSpan w:val="2"/>
            <w:shd w:val="clear" w:color="auto" w:fill="auto"/>
            <w:tcMar>
              <w:left w:w="108" w:type="dxa"/>
              <w:right w:w="108" w:type="dxa"/>
            </w:tcMar>
            <w:vAlign w:val="center"/>
          </w:tcPr>
          <w:p w14:paraId="5990E858" w14:textId="77777777" w:rsidR="00DB5053" w:rsidRPr="00D22329" w:rsidRDefault="00DB5053" w:rsidP="00DB5053">
            <w:pPr>
              <w:tabs>
                <w:tab w:val="left" w:pos="2820"/>
              </w:tabs>
              <w:rPr>
                <w:szCs w:val="20"/>
              </w:rPr>
            </w:pPr>
            <w:r w:rsidRPr="00D22329">
              <w:rPr>
                <w:szCs w:val="20"/>
              </w:rPr>
              <w:t>Računalno sklopovlje</w:t>
            </w:r>
          </w:p>
          <w:p w14:paraId="272E624B" w14:textId="77777777" w:rsidR="00DB5053" w:rsidRPr="00D22329" w:rsidRDefault="00DB5053" w:rsidP="00DB5053">
            <w:pPr>
              <w:tabs>
                <w:tab w:val="left" w:pos="2820"/>
              </w:tabs>
              <w:rPr>
                <w:szCs w:val="20"/>
              </w:rPr>
            </w:pPr>
            <w:r w:rsidRPr="00D22329">
              <w:rPr>
                <w:szCs w:val="20"/>
              </w:rPr>
              <w:t>Programska podrška</w:t>
            </w:r>
          </w:p>
          <w:p w14:paraId="1ADFFFEB" w14:textId="77777777" w:rsidR="00094104" w:rsidRDefault="00DB5053" w:rsidP="00DB5053">
            <w:pPr>
              <w:tabs>
                <w:tab w:val="left" w:pos="2820"/>
              </w:tabs>
              <w:rPr>
                <w:szCs w:val="20"/>
              </w:rPr>
            </w:pPr>
            <w:r w:rsidRPr="00D22329">
              <w:rPr>
                <w:szCs w:val="20"/>
              </w:rPr>
              <w:t>Rad s podacima</w:t>
            </w:r>
          </w:p>
          <w:p w14:paraId="1E699379" w14:textId="77777777" w:rsidR="00094104" w:rsidRPr="00703497" w:rsidRDefault="00094104" w:rsidP="00094104">
            <w:pPr>
              <w:rPr>
                <w:rFonts w:asciiTheme="minorHAnsi" w:hAnsiTheme="minorHAnsi" w:cstheme="minorHAnsi"/>
                <w:szCs w:val="20"/>
              </w:rPr>
            </w:pPr>
            <w:r w:rsidRPr="00703497">
              <w:rPr>
                <w:rFonts w:asciiTheme="minorHAnsi" w:hAnsiTheme="minorHAnsi" w:cstheme="minorHAnsi"/>
                <w:szCs w:val="20"/>
              </w:rPr>
              <w:t>Izrada osnovnih digitalnih dokumenata</w:t>
            </w:r>
          </w:p>
          <w:p w14:paraId="248C9B59" w14:textId="77777777" w:rsidR="00DB5053" w:rsidRPr="00D22329" w:rsidRDefault="00DB5053" w:rsidP="00DB5053">
            <w:pPr>
              <w:tabs>
                <w:tab w:val="left" w:pos="2820"/>
              </w:tabs>
              <w:rPr>
                <w:szCs w:val="20"/>
              </w:rPr>
            </w:pPr>
            <w:r w:rsidRPr="00D22329">
              <w:rPr>
                <w:szCs w:val="20"/>
              </w:rPr>
              <w:t>Kibernetička sigurnost</w:t>
            </w:r>
          </w:p>
          <w:p w14:paraId="41307941" w14:textId="77777777" w:rsidR="00DB5053" w:rsidRPr="00D22329" w:rsidRDefault="00DB5053" w:rsidP="00DB5053">
            <w:pPr>
              <w:tabs>
                <w:tab w:val="left" w:pos="2820"/>
              </w:tabs>
              <w:rPr>
                <w:szCs w:val="20"/>
              </w:rPr>
            </w:pPr>
            <w:r w:rsidRPr="00D22329">
              <w:rPr>
                <w:szCs w:val="20"/>
              </w:rPr>
              <w:t xml:space="preserve">Internet </w:t>
            </w:r>
          </w:p>
          <w:p w14:paraId="7BA876DF" w14:textId="77777777" w:rsidR="00DB5053" w:rsidRPr="00D22329" w:rsidRDefault="00DB5053" w:rsidP="00DB5053">
            <w:pPr>
              <w:tabs>
                <w:tab w:val="left" w:pos="2820"/>
              </w:tabs>
              <w:rPr>
                <w:szCs w:val="20"/>
              </w:rPr>
            </w:pPr>
            <w:r w:rsidRPr="00D22329">
              <w:rPr>
                <w:szCs w:val="20"/>
              </w:rPr>
              <w:t>Zaštita privatnosti i opasnosti na internetu</w:t>
            </w:r>
          </w:p>
          <w:p w14:paraId="08E53510" w14:textId="77777777" w:rsidR="00DB5053" w:rsidRPr="00D22329" w:rsidRDefault="00DB5053" w:rsidP="00DB5053">
            <w:pPr>
              <w:tabs>
                <w:tab w:val="left" w:pos="2820"/>
              </w:tabs>
              <w:rPr>
                <w:szCs w:val="20"/>
              </w:rPr>
            </w:pPr>
            <w:r w:rsidRPr="00D22329">
              <w:rPr>
                <w:szCs w:val="20"/>
              </w:rPr>
              <w:t>Komunikacija i suradnja u digitalnom okruženju</w:t>
            </w:r>
          </w:p>
          <w:p w14:paraId="24511AA9" w14:textId="5C315797" w:rsidR="00DB5053" w:rsidRPr="005F5CAE" w:rsidRDefault="00DB5053" w:rsidP="00DB5053">
            <w:pPr>
              <w:rPr>
                <w:rFonts w:asciiTheme="minorHAnsi" w:hAnsiTheme="minorHAnsi" w:cstheme="minorHAnsi"/>
                <w:iCs/>
                <w:noProof/>
                <w:szCs w:val="20"/>
              </w:rPr>
            </w:pPr>
            <w:r w:rsidRPr="00D22329">
              <w:rPr>
                <w:szCs w:val="20"/>
              </w:rPr>
              <w:t>Etički izazovi u primjeni IKT-a</w:t>
            </w:r>
          </w:p>
        </w:tc>
      </w:tr>
      <w:tr w:rsidR="00C759FB" w:rsidRPr="005F5CAE" w14:paraId="0D4BAE31" w14:textId="77777777" w:rsidTr="007040D4">
        <w:tc>
          <w:tcPr>
            <w:tcW w:w="9628" w:type="dxa"/>
            <w:gridSpan w:val="3"/>
            <w:shd w:val="clear" w:color="auto" w:fill="BDD6EE" w:themeFill="accent5" w:themeFillTint="66"/>
            <w:tcMar>
              <w:left w:w="108" w:type="dxa"/>
              <w:right w:w="108" w:type="dxa"/>
            </w:tcMar>
            <w:vAlign w:val="center"/>
          </w:tcPr>
          <w:p w14:paraId="68E3FC1C" w14:textId="0FE2902C"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Načini i primjer vrjednovanja</w:t>
            </w:r>
            <w:r w:rsidR="00F35919" w:rsidRPr="005F5CAE">
              <w:rPr>
                <w:rFonts w:asciiTheme="minorHAnsi" w:hAnsiTheme="minorHAnsi" w:cstheme="minorHAnsi"/>
                <w:b/>
                <w:noProof/>
                <w:szCs w:val="20"/>
              </w:rPr>
              <w:t xml:space="preserve"> skupa ishoda učenja</w:t>
            </w:r>
          </w:p>
        </w:tc>
      </w:tr>
      <w:tr w:rsidR="00353992" w:rsidRPr="005F5CAE" w14:paraId="661F47AD" w14:textId="77777777" w:rsidTr="007040D4">
        <w:tc>
          <w:tcPr>
            <w:tcW w:w="9628" w:type="dxa"/>
            <w:gridSpan w:val="3"/>
            <w:shd w:val="clear" w:color="auto" w:fill="auto"/>
            <w:tcMar>
              <w:left w:w="108" w:type="dxa"/>
              <w:right w:w="108" w:type="dxa"/>
            </w:tcMar>
          </w:tcPr>
          <w:p w14:paraId="0C4D83FB" w14:textId="354FDD37" w:rsidR="00353992" w:rsidRPr="00D22329" w:rsidRDefault="00353992" w:rsidP="00353992">
            <w:pPr>
              <w:tabs>
                <w:tab w:val="left" w:pos="2820"/>
              </w:tabs>
              <w:jc w:val="both"/>
              <w:rPr>
                <w:szCs w:val="20"/>
              </w:rPr>
            </w:pPr>
            <w:r w:rsidRPr="00D22329">
              <w:rPr>
                <w:i/>
                <w:iCs/>
                <w:szCs w:val="20"/>
              </w:rPr>
              <w:t>Način i primjer vrednovanja skupa ishoda učenja je samo jedan od mogućih pristupa te se nastavnici potiču na primjenu svojeg znanja i kreativnosti u pripremi raznolikih zadataka, oblika rada i metoda vrednovanja</w:t>
            </w:r>
            <w:r>
              <w:rPr>
                <w:i/>
                <w:iCs/>
                <w:szCs w:val="20"/>
              </w:rPr>
              <w:t>.</w:t>
            </w:r>
          </w:p>
          <w:p w14:paraId="14CCD920" w14:textId="77777777" w:rsidR="00353992" w:rsidRPr="00D22329" w:rsidRDefault="00353992" w:rsidP="00353992">
            <w:pPr>
              <w:tabs>
                <w:tab w:val="left" w:pos="2820"/>
              </w:tabs>
              <w:rPr>
                <w:b/>
                <w:bCs/>
                <w:szCs w:val="20"/>
              </w:rPr>
            </w:pPr>
          </w:p>
          <w:p w14:paraId="11B26929" w14:textId="77777777" w:rsidR="00353992" w:rsidRPr="00D22329" w:rsidRDefault="00353992" w:rsidP="00353992">
            <w:pPr>
              <w:tabs>
                <w:tab w:val="left" w:pos="2820"/>
              </w:tabs>
              <w:jc w:val="center"/>
              <w:rPr>
                <w:b/>
                <w:bCs/>
                <w:szCs w:val="20"/>
              </w:rPr>
            </w:pPr>
            <w:r w:rsidRPr="00D22329">
              <w:rPr>
                <w:b/>
                <w:bCs/>
                <w:szCs w:val="20"/>
              </w:rPr>
              <w:t>Nacrtaj i pošalji!</w:t>
            </w:r>
          </w:p>
          <w:p w14:paraId="0478F6C8" w14:textId="77777777" w:rsidR="00353992" w:rsidRPr="00D22329" w:rsidRDefault="00353992" w:rsidP="00353992">
            <w:pPr>
              <w:rPr>
                <w:rFonts w:cs="Times New Roman"/>
                <w:b/>
                <w:szCs w:val="20"/>
              </w:rPr>
            </w:pPr>
            <w:r w:rsidRPr="00D22329">
              <w:rPr>
                <w:rFonts w:cs="Times New Roman"/>
                <w:bCs/>
                <w:szCs w:val="20"/>
              </w:rPr>
              <w:t>Opis aktivnosti:</w:t>
            </w:r>
          </w:p>
          <w:p w14:paraId="2FA00291" w14:textId="655C08D8" w:rsidR="00353992" w:rsidRPr="00D22329" w:rsidRDefault="00033EFD" w:rsidP="00353992">
            <w:pPr>
              <w:tabs>
                <w:tab w:val="left" w:pos="2820"/>
              </w:tabs>
              <w:jc w:val="both"/>
              <w:rPr>
                <w:szCs w:val="20"/>
              </w:rPr>
            </w:pPr>
            <w:r>
              <w:rPr>
                <w:szCs w:val="20"/>
              </w:rPr>
              <w:t>Polaznici</w:t>
            </w:r>
            <w:r w:rsidR="00353992" w:rsidRPr="00D22329">
              <w:rPr>
                <w:szCs w:val="20"/>
              </w:rPr>
              <w:t xml:space="preserve"> će u alatu za izradu umne mape organizirati umnu mapu tako da središnji pojam mape bude računalo. Prisjetit će se što su sve učili o sklopovlju računala i prema tome razgranati svoju umnu mapu (ulazne jedinice, izlazne jedine, memorija i središnja jedinca). Pojmove će obogatiti crtežom (umetnuti slike/fotografije dijelova računala). Važno je obuhvatiti sve dijelove računala, pravilno ih povezati u umnoj mapi te da sve bude pregledno i točno napisano. Veličinu fonta u umnoj mapi potrebno je prilagoditi tako da tekst bude čitljiv. Spremljenu sliku umne mape </w:t>
            </w:r>
            <w:r>
              <w:rPr>
                <w:szCs w:val="20"/>
              </w:rPr>
              <w:t>polaznici</w:t>
            </w:r>
            <w:r w:rsidR="00353992" w:rsidRPr="00D22329">
              <w:rPr>
                <w:szCs w:val="20"/>
              </w:rPr>
              <w:t xml:space="preserve"> šalju nastavniku kao privitak elektroničke pošte uz popratni tekst po dogovoru s nastavnikom.</w:t>
            </w:r>
          </w:p>
          <w:p w14:paraId="288F3916" w14:textId="77777777" w:rsidR="00353992" w:rsidRPr="00D22329" w:rsidRDefault="00353992" w:rsidP="00353992">
            <w:pPr>
              <w:tabs>
                <w:tab w:val="left" w:pos="2820"/>
              </w:tabs>
              <w:rPr>
                <w:szCs w:val="20"/>
              </w:rPr>
            </w:pPr>
          </w:p>
          <w:p w14:paraId="198DD49D" w14:textId="77777777" w:rsidR="00353992" w:rsidRPr="00D22329" w:rsidRDefault="00353992" w:rsidP="00353992">
            <w:pPr>
              <w:tabs>
                <w:tab w:val="left" w:pos="2820"/>
              </w:tabs>
              <w:rPr>
                <w:szCs w:val="20"/>
              </w:rPr>
            </w:pPr>
            <w:r w:rsidRPr="00D22329">
              <w:rPr>
                <w:szCs w:val="20"/>
              </w:rPr>
              <w:t>Vrednovanje naučenog:</w:t>
            </w:r>
          </w:p>
          <w:tbl>
            <w:tblPr>
              <w:tblStyle w:val="TableGrid1"/>
              <w:tblW w:w="0" w:type="auto"/>
              <w:jc w:val="center"/>
              <w:tblLayout w:type="fixed"/>
              <w:tblLook w:val="06A0" w:firstRow="1" w:lastRow="0" w:firstColumn="1" w:lastColumn="0" w:noHBand="1" w:noVBand="1"/>
            </w:tblPr>
            <w:tblGrid>
              <w:gridCol w:w="1641"/>
              <w:gridCol w:w="2287"/>
              <w:gridCol w:w="2255"/>
              <w:gridCol w:w="2345"/>
            </w:tblGrid>
            <w:tr w:rsidR="00353992" w:rsidRPr="00D22329" w14:paraId="70B9E914" w14:textId="77777777" w:rsidTr="005C12FA">
              <w:trPr>
                <w:jc w:val="center"/>
              </w:trPr>
              <w:tc>
                <w:tcPr>
                  <w:tcW w:w="1641"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12259C8" w14:textId="77777777" w:rsidR="00353992" w:rsidRPr="00D22329" w:rsidRDefault="00353992" w:rsidP="00353992">
                  <w:pPr>
                    <w:jc w:val="center"/>
                    <w:rPr>
                      <w:rFonts w:cstheme="minorHAnsi"/>
                      <w:bCs/>
                      <w:szCs w:val="20"/>
                    </w:rPr>
                  </w:pPr>
                  <w:r w:rsidRPr="00D22329">
                    <w:rPr>
                      <w:rFonts w:cstheme="minorHAnsi"/>
                      <w:bCs/>
                      <w:szCs w:val="20"/>
                    </w:rPr>
                    <w:t>Sastavnice vrednovanja</w:t>
                  </w:r>
                </w:p>
              </w:tc>
              <w:tc>
                <w:tcPr>
                  <w:tcW w:w="68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DB4A30" w14:textId="77777777" w:rsidR="00353992" w:rsidRPr="00D22329" w:rsidRDefault="00353992" w:rsidP="00353992">
                  <w:pPr>
                    <w:jc w:val="center"/>
                    <w:rPr>
                      <w:rFonts w:cstheme="minorHAnsi"/>
                      <w:bCs/>
                      <w:szCs w:val="20"/>
                    </w:rPr>
                  </w:pPr>
                  <w:r w:rsidRPr="00D22329">
                    <w:rPr>
                      <w:rFonts w:cstheme="minorHAnsi"/>
                      <w:bCs/>
                      <w:szCs w:val="20"/>
                    </w:rPr>
                    <w:t>BODOVI</w:t>
                  </w:r>
                </w:p>
              </w:tc>
            </w:tr>
            <w:tr w:rsidR="00353992" w:rsidRPr="00D22329" w14:paraId="6EFF71E8" w14:textId="77777777" w:rsidTr="005C12FA">
              <w:trPr>
                <w:trHeight w:val="300"/>
                <w:jc w:val="center"/>
              </w:trPr>
              <w:tc>
                <w:tcPr>
                  <w:tcW w:w="1641" w:type="dxa"/>
                  <w:vMerge/>
                  <w:tcBorders>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2F95B5" w14:textId="77777777" w:rsidR="00353992" w:rsidRPr="00D22329" w:rsidRDefault="00353992" w:rsidP="00353992">
                  <w:pPr>
                    <w:jc w:val="center"/>
                    <w:rPr>
                      <w:rFonts w:cstheme="minorHAnsi"/>
                      <w:bCs/>
                      <w:szCs w:val="20"/>
                    </w:rPr>
                  </w:pP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8F1AE4" w14:textId="77777777" w:rsidR="00353992" w:rsidRPr="00D22329" w:rsidRDefault="00353992" w:rsidP="00353992">
                  <w:pPr>
                    <w:jc w:val="center"/>
                    <w:rPr>
                      <w:rFonts w:cstheme="minorHAnsi"/>
                      <w:bCs/>
                      <w:szCs w:val="20"/>
                    </w:rPr>
                  </w:pPr>
                  <w:r w:rsidRPr="00D22329">
                    <w:rPr>
                      <w:rFonts w:cstheme="minorHAnsi"/>
                      <w:bCs/>
                      <w:szCs w:val="20"/>
                    </w:rPr>
                    <w:t>U potpunosti zadovoljava</w:t>
                  </w:r>
                </w:p>
                <w:p w14:paraId="78078A5F" w14:textId="77777777" w:rsidR="00353992" w:rsidRPr="00D22329" w:rsidRDefault="00353992" w:rsidP="00353992">
                  <w:pPr>
                    <w:jc w:val="center"/>
                    <w:rPr>
                      <w:rFonts w:cstheme="minorHAnsi"/>
                      <w:bCs/>
                      <w:szCs w:val="20"/>
                    </w:rPr>
                  </w:pPr>
                  <w:r w:rsidRPr="00D22329">
                    <w:rPr>
                      <w:rFonts w:cstheme="minorHAnsi"/>
                      <w:bCs/>
                      <w:szCs w:val="20"/>
                    </w:rPr>
                    <w:t>2 boda</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544DC8" w14:textId="77777777" w:rsidR="00353992" w:rsidRPr="00D22329" w:rsidRDefault="00353992" w:rsidP="00353992">
                  <w:pPr>
                    <w:jc w:val="center"/>
                    <w:rPr>
                      <w:rFonts w:cstheme="minorHAnsi"/>
                      <w:bCs/>
                      <w:szCs w:val="20"/>
                    </w:rPr>
                  </w:pPr>
                  <w:r w:rsidRPr="00D22329">
                    <w:rPr>
                      <w:rFonts w:cstheme="minorHAnsi"/>
                      <w:bCs/>
                      <w:szCs w:val="20"/>
                    </w:rPr>
                    <w:t>Djelomično zadovoljava</w:t>
                  </w:r>
                </w:p>
                <w:p w14:paraId="4138C175" w14:textId="77777777" w:rsidR="00353992" w:rsidRPr="00D22329" w:rsidRDefault="00353992" w:rsidP="00353992">
                  <w:pPr>
                    <w:jc w:val="center"/>
                    <w:rPr>
                      <w:rFonts w:cstheme="minorHAnsi"/>
                      <w:bCs/>
                      <w:szCs w:val="20"/>
                    </w:rPr>
                  </w:pPr>
                  <w:r w:rsidRPr="00D22329">
                    <w:rPr>
                      <w:rFonts w:cstheme="minorHAnsi"/>
                      <w:bCs/>
                      <w:szCs w:val="20"/>
                    </w:rPr>
                    <w:t>1 bod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626A24" w14:textId="77777777" w:rsidR="00353992" w:rsidRPr="00D22329" w:rsidRDefault="00353992" w:rsidP="00353992">
                  <w:pPr>
                    <w:jc w:val="center"/>
                    <w:rPr>
                      <w:rFonts w:eastAsia="Times New Roman" w:cstheme="minorHAnsi"/>
                      <w:bCs/>
                      <w:szCs w:val="20"/>
                    </w:rPr>
                  </w:pPr>
                  <w:r w:rsidRPr="00D22329">
                    <w:rPr>
                      <w:rFonts w:eastAsia="Times New Roman" w:cstheme="minorHAnsi"/>
                      <w:bCs/>
                      <w:szCs w:val="20"/>
                    </w:rPr>
                    <w:t>Ne zadovoljava</w:t>
                  </w:r>
                </w:p>
                <w:p w14:paraId="0F8EA93E" w14:textId="77777777" w:rsidR="00353992" w:rsidRPr="00D22329" w:rsidRDefault="00353992" w:rsidP="00353992">
                  <w:pPr>
                    <w:jc w:val="center"/>
                    <w:rPr>
                      <w:rFonts w:eastAsia="Times New Roman" w:cstheme="minorHAnsi"/>
                      <w:bCs/>
                      <w:szCs w:val="20"/>
                    </w:rPr>
                  </w:pPr>
                  <w:r w:rsidRPr="00D22329">
                    <w:rPr>
                      <w:rFonts w:eastAsia="Times New Roman" w:cstheme="minorHAnsi"/>
                      <w:bCs/>
                      <w:szCs w:val="20"/>
                    </w:rPr>
                    <w:t>0 bodova</w:t>
                  </w:r>
                </w:p>
              </w:tc>
            </w:tr>
            <w:tr w:rsidR="00353992" w:rsidRPr="00D22329" w14:paraId="4148EE97" w14:textId="77777777" w:rsidTr="005C12FA">
              <w:trPr>
                <w:trHeight w:val="1524"/>
                <w:jc w:val="center"/>
              </w:trPr>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C1CEEF"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STRUKTURA UMNE MAPE</w:t>
                  </w: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2C9831"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Svi ključni pojmovi, grane i podgrane smisleno su povezane u cjelinu te pokazuju razumijevanje strukture.</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D762D3" w14:textId="77777777" w:rsidR="00353992" w:rsidRPr="00D22329" w:rsidRDefault="00353992" w:rsidP="00353992">
                  <w:pPr>
                    <w:jc w:val="center"/>
                    <w:rPr>
                      <w:rFonts w:cstheme="minorHAnsi"/>
                      <w:szCs w:val="20"/>
                    </w:rPr>
                  </w:pPr>
                  <w:r w:rsidRPr="00D22329">
                    <w:rPr>
                      <w:rFonts w:eastAsia="Times New Roman" w:cstheme="minorHAnsi"/>
                      <w:szCs w:val="20"/>
                    </w:rPr>
                    <w:t>Ključni pojmovi, grane i podgrane povezani su uz manje nedostatke.</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F6F604"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Ključni pojmovi, grane i podgrane su pogrešno organizirani te ukazuju na nerazumijevanje strukture.</w:t>
                  </w:r>
                </w:p>
              </w:tc>
            </w:tr>
            <w:tr w:rsidR="00353992" w:rsidRPr="00D22329" w14:paraId="34E4AA98" w14:textId="77777777" w:rsidTr="005C12FA">
              <w:trPr>
                <w:jc w:val="center"/>
              </w:trPr>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F5E981"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PREGLEDNOST UMNE MAPE</w:t>
                  </w: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0BBAC0" w14:textId="77777777" w:rsidR="00353992" w:rsidRPr="00D22329" w:rsidRDefault="00353992" w:rsidP="00353992">
                  <w:pPr>
                    <w:jc w:val="center"/>
                    <w:rPr>
                      <w:rFonts w:cstheme="minorHAnsi"/>
                      <w:szCs w:val="20"/>
                    </w:rPr>
                  </w:pPr>
                  <w:r w:rsidRPr="00D22329">
                    <w:rPr>
                      <w:rFonts w:eastAsia="Times New Roman" w:cstheme="minorHAnsi"/>
                      <w:szCs w:val="20"/>
                    </w:rPr>
                    <w:t>Umna mapa je u potpunosti pregledna i lako ju je pratiti.</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083D20"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Umna mapa je djelomično pregledna i teže ju je pratiti.</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1DEB9D" w14:textId="77777777" w:rsidR="00353992" w:rsidRPr="00D22329" w:rsidRDefault="00353992" w:rsidP="00353992">
                  <w:pPr>
                    <w:jc w:val="center"/>
                    <w:rPr>
                      <w:rFonts w:cstheme="minorHAnsi"/>
                      <w:szCs w:val="20"/>
                    </w:rPr>
                  </w:pPr>
                  <w:r w:rsidRPr="00D22329">
                    <w:rPr>
                      <w:rFonts w:eastAsia="Times New Roman" w:cstheme="minorHAnsi"/>
                      <w:szCs w:val="20"/>
                    </w:rPr>
                    <w:t>Umna mapa je nepregledna i teško ju je pratiti.</w:t>
                  </w:r>
                </w:p>
              </w:tc>
            </w:tr>
            <w:tr w:rsidR="00353992" w:rsidRPr="00D22329" w14:paraId="4AD7DDF3" w14:textId="77777777" w:rsidTr="005C12FA">
              <w:trPr>
                <w:jc w:val="center"/>
              </w:trPr>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716AC7" w14:textId="77777777" w:rsidR="00353992" w:rsidRPr="00D22329" w:rsidRDefault="00353992" w:rsidP="00353992">
                  <w:pPr>
                    <w:jc w:val="center"/>
                    <w:rPr>
                      <w:rFonts w:cstheme="minorHAnsi"/>
                      <w:szCs w:val="20"/>
                    </w:rPr>
                  </w:pPr>
                  <w:r w:rsidRPr="00D22329">
                    <w:rPr>
                      <w:rFonts w:eastAsia="Times New Roman" w:cstheme="minorHAnsi"/>
                      <w:szCs w:val="20"/>
                    </w:rPr>
                    <w:t>SADRŽAJ UMNE MAPE</w:t>
                  </w: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1A1ACC"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U potpunosti sadrži sve pojmove važne za razumijevanje teme prema zadanim smjernicama. Vidljivo je potpuno razumijevanje teme.</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830165" w14:textId="77777777" w:rsidR="00353992" w:rsidRPr="00D22329" w:rsidRDefault="00353992" w:rsidP="00353992">
                  <w:pPr>
                    <w:jc w:val="center"/>
                    <w:rPr>
                      <w:rFonts w:cstheme="minorHAnsi"/>
                      <w:szCs w:val="20"/>
                    </w:rPr>
                  </w:pPr>
                  <w:r w:rsidRPr="00D22329">
                    <w:rPr>
                      <w:rFonts w:eastAsia="Times New Roman" w:cstheme="minorHAnsi"/>
                      <w:szCs w:val="20"/>
                    </w:rPr>
                    <w:t>Sadrži gotovo sve pojmove važne za razumijevanje teme prema smjernicama. Vidljivo je djelomično razumijevanje teme.</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927C7" w14:textId="77777777" w:rsidR="00353992" w:rsidRPr="00D22329" w:rsidRDefault="00353992" w:rsidP="00353992">
                  <w:pPr>
                    <w:jc w:val="center"/>
                    <w:rPr>
                      <w:rFonts w:cstheme="minorHAnsi"/>
                      <w:szCs w:val="20"/>
                    </w:rPr>
                  </w:pPr>
                  <w:r w:rsidRPr="00D22329">
                    <w:rPr>
                      <w:rFonts w:eastAsia="Times New Roman" w:cstheme="minorHAnsi"/>
                      <w:szCs w:val="20"/>
                    </w:rPr>
                    <w:t>Sadrži premalo pojmova važnih za razumijevanje teme. Obuhvaćeni sadržaj nije dostatan za razumijevanje teme.</w:t>
                  </w:r>
                </w:p>
              </w:tc>
            </w:tr>
            <w:tr w:rsidR="00353992" w:rsidRPr="00D22329" w14:paraId="40A0DFF8" w14:textId="77777777" w:rsidTr="005C12FA">
              <w:trPr>
                <w:jc w:val="center"/>
              </w:trPr>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6A9941"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ELEKTRONIČKA PORUKA</w:t>
                  </w: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86349E"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Elektronička poruka sadrži umnu mapu u privitku i primjeren popratni tekst.</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9D81B8"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Elektronička poruka sadrži umnu mapu u privitku, no ne sadrži primjeren tekst.</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862E0A"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Elektronička poruka ne sadrži umnu mapu u privitku.</w:t>
                  </w:r>
                </w:p>
              </w:tc>
            </w:tr>
          </w:tbl>
          <w:p w14:paraId="69324BFE" w14:textId="77777777" w:rsidR="00353992" w:rsidRPr="00D22329" w:rsidRDefault="00353992" w:rsidP="00353992">
            <w:pPr>
              <w:tabs>
                <w:tab w:val="left" w:pos="2820"/>
              </w:tabs>
              <w:jc w:val="both"/>
              <w:rPr>
                <w:b/>
                <w:bCs/>
                <w:szCs w:val="20"/>
              </w:rPr>
            </w:pPr>
          </w:p>
          <w:p w14:paraId="499A4D14" w14:textId="77777777" w:rsidR="00353992" w:rsidRPr="00D22329" w:rsidRDefault="00353992" w:rsidP="00353992">
            <w:pPr>
              <w:tabs>
                <w:tab w:val="left" w:pos="2820"/>
              </w:tabs>
              <w:jc w:val="center"/>
              <w:rPr>
                <w:b/>
                <w:bCs/>
                <w:szCs w:val="20"/>
              </w:rPr>
            </w:pPr>
            <w:r w:rsidRPr="00D22329">
              <w:rPr>
                <w:b/>
                <w:bCs/>
                <w:szCs w:val="20"/>
              </w:rPr>
              <w:lastRenderedPageBreak/>
              <w:t>NE računalnim virusima</w:t>
            </w:r>
          </w:p>
          <w:p w14:paraId="47CB79CD" w14:textId="78EFA90E" w:rsidR="00853C1B" w:rsidRPr="00853C1B" w:rsidRDefault="00353992" w:rsidP="00853C1B">
            <w:pPr>
              <w:jc w:val="both"/>
              <w:rPr>
                <w:szCs w:val="20"/>
              </w:rPr>
            </w:pPr>
            <w:r w:rsidRPr="00D22329">
              <w:rPr>
                <w:rFonts w:cs="Times New Roman"/>
                <w:b/>
                <w:szCs w:val="20"/>
              </w:rPr>
              <w:t>Opis aktivnosti:</w:t>
            </w:r>
            <w:r w:rsidRPr="00D22329">
              <w:rPr>
                <w:rFonts w:cs="Times New Roman"/>
                <w:bCs/>
                <w:szCs w:val="20"/>
              </w:rPr>
              <w:t xml:space="preserve"> </w:t>
            </w:r>
            <w:r w:rsidR="00033EFD">
              <w:rPr>
                <w:szCs w:val="20"/>
              </w:rPr>
              <w:t>Polaznici</w:t>
            </w:r>
            <w:r w:rsidRPr="00D22329">
              <w:rPr>
                <w:szCs w:val="20"/>
              </w:rPr>
              <w:t xml:space="preserve"> će izraditi strip na temu detekcije i zaštite od zlonamjernih programa u obliku plakata/postera za učionicu na navedenu temu. Kroz kreativnu priču trebaju spomenuti barem jedan antivirusni program, način kako prepoznati zlonamjerni program, kakvu štetu može nanijeti računalu i što učiniti kako bismo se zaštitili. Koristiti se programima za izradu crteža i plakata (npr. </w:t>
            </w:r>
            <w:r w:rsidRPr="00341CB6">
              <w:rPr>
                <w:i/>
                <w:iCs/>
                <w:szCs w:val="20"/>
              </w:rPr>
              <w:t>Paint</w:t>
            </w:r>
            <w:r w:rsidRPr="00D22329">
              <w:rPr>
                <w:szCs w:val="20"/>
              </w:rPr>
              <w:t xml:space="preserve"> i/ili </w:t>
            </w:r>
            <w:r w:rsidRPr="00341CB6">
              <w:rPr>
                <w:i/>
                <w:iCs/>
                <w:szCs w:val="20"/>
              </w:rPr>
              <w:t>Canva</w:t>
            </w:r>
            <w:r w:rsidRPr="00D22329">
              <w:rPr>
                <w:szCs w:val="20"/>
              </w:rPr>
              <w:t>). Plakat/poster spremiti u različitim formatima. Uratke (datoteke) potrebno je spremiti u mapu te istu mapu komprimirati i poslati na dogovorenu platformu.</w:t>
            </w:r>
            <w:r w:rsidR="00853C1B">
              <w:rPr>
                <w:szCs w:val="20"/>
              </w:rPr>
              <w:t xml:space="preserve"> </w:t>
            </w:r>
            <w:r w:rsidR="00853C1B" w:rsidRPr="00853C1B">
              <w:rPr>
                <w:szCs w:val="20"/>
              </w:rPr>
              <w:t>Prije početka izrade stripa, svaki član skupine treba provjeriti ispravnost rada digitalnog uređaja koji koristi za izradu (</w:t>
            </w:r>
            <w:r w:rsidR="00453D53">
              <w:rPr>
                <w:szCs w:val="20"/>
              </w:rPr>
              <w:t>primjerice</w:t>
            </w:r>
            <w:r w:rsidR="00853C1B" w:rsidRPr="00853C1B">
              <w:rPr>
                <w:szCs w:val="20"/>
              </w:rPr>
              <w:t xml:space="preserve"> računalo, tablet)</w:t>
            </w:r>
            <w:r w:rsidR="00453D53">
              <w:rPr>
                <w:szCs w:val="20"/>
              </w:rPr>
              <w:t xml:space="preserve">: </w:t>
            </w:r>
            <w:r w:rsidR="00453D53" w:rsidRPr="00853C1B">
              <w:rPr>
                <w:szCs w:val="20"/>
              </w:rPr>
              <w:t>povezanost s internetom</w:t>
            </w:r>
            <w:r w:rsidR="00453D53">
              <w:rPr>
                <w:szCs w:val="20"/>
              </w:rPr>
              <w:t>,</w:t>
            </w:r>
            <w:r w:rsidR="00453D53" w:rsidRPr="00853C1B">
              <w:rPr>
                <w:szCs w:val="20"/>
              </w:rPr>
              <w:t xml:space="preserve"> provjeriti radi li zvuk i mikrofon</w:t>
            </w:r>
            <w:r w:rsidR="00453D53">
              <w:rPr>
                <w:szCs w:val="20"/>
              </w:rPr>
              <w:t xml:space="preserve">, </w:t>
            </w:r>
            <w:r w:rsidR="00453D53" w:rsidRPr="00853C1B">
              <w:rPr>
                <w:szCs w:val="20"/>
              </w:rPr>
              <w:t>provjeriti dostupnost prostora za spremanje (lokalno ili na oblaku)</w:t>
            </w:r>
            <w:r w:rsidR="00453D53">
              <w:rPr>
                <w:szCs w:val="20"/>
              </w:rPr>
              <w:t>.</w:t>
            </w:r>
          </w:p>
          <w:p w14:paraId="3F8BD122" w14:textId="3C0071F8" w:rsidR="00353992" w:rsidRPr="00D22329" w:rsidRDefault="00353992" w:rsidP="0002450A">
            <w:pPr>
              <w:jc w:val="both"/>
              <w:rPr>
                <w:szCs w:val="20"/>
              </w:rPr>
            </w:pPr>
          </w:p>
          <w:p w14:paraId="71E2C929" w14:textId="05465356" w:rsidR="00353992" w:rsidRPr="00D22329" w:rsidRDefault="00CB2619" w:rsidP="0002450A">
            <w:pPr>
              <w:tabs>
                <w:tab w:val="left" w:pos="2820"/>
              </w:tabs>
              <w:jc w:val="both"/>
              <w:rPr>
                <w:szCs w:val="20"/>
              </w:rPr>
            </w:pPr>
            <w:r>
              <w:rPr>
                <w:szCs w:val="20"/>
              </w:rPr>
              <w:t>Polaznik</w:t>
            </w:r>
            <w:r w:rsidR="00353992" w:rsidRPr="00D22329">
              <w:rPr>
                <w:szCs w:val="20"/>
              </w:rPr>
              <w:t xml:space="preserve">e treba podijeliti u skupine i podijeliti im pripremljene upute i radne materijale. Treba podijeliti zadatke i zaduženja članovima skupine: istraživanje informacija o zadanoj temi, osmišljavanje i izrada priče, izrada crteža u odabranom programu, dizajn plakata/postera (raspored). Treba zadati vremenski rok za izradu projekta i dogovoriti termin predaje i izlaganja. </w:t>
            </w:r>
          </w:p>
          <w:p w14:paraId="156E5B7F" w14:textId="77777777" w:rsidR="00353992" w:rsidRPr="00D22329" w:rsidRDefault="00353992" w:rsidP="00353992">
            <w:pPr>
              <w:tabs>
                <w:tab w:val="left" w:pos="2820"/>
              </w:tabs>
              <w:jc w:val="both"/>
              <w:rPr>
                <w:szCs w:val="20"/>
              </w:rPr>
            </w:pPr>
            <w:r w:rsidRPr="00D22329">
              <w:rPr>
                <w:szCs w:val="20"/>
              </w:rPr>
              <w:t>Vrednovanje kao učenje - vrednovanje članova skupine prema tablici kriterija:</w:t>
            </w:r>
          </w:p>
          <w:tbl>
            <w:tblPr>
              <w:tblStyle w:val="TableGrid1"/>
              <w:tblW w:w="0" w:type="auto"/>
              <w:jc w:val="center"/>
              <w:tblLayout w:type="fixed"/>
              <w:tblLook w:val="06A0" w:firstRow="1" w:lastRow="0" w:firstColumn="1" w:lastColumn="0" w:noHBand="1" w:noVBand="1"/>
            </w:tblPr>
            <w:tblGrid>
              <w:gridCol w:w="1733"/>
              <w:gridCol w:w="2528"/>
              <w:gridCol w:w="2528"/>
              <w:gridCol w:w="2528"/>
            </w:tblGrid>
            <w:tr w:rsidR="00353992" w:rsidRPr="00D22329" w14:paraId="6729BADF" w14:textId="77777777" w:rsidTr="00521BA3">
              <w:trPr>
                <w:jc w:val="center"/>
              </w:trPr>
              <w:tc>
                <w:tcPr>
                  <w:tcW w:w="1733"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45B8C3F2" w14:textId="77777777" w:rsidR="00353992" w:rsidRPr="00D22329" w:rsidRDefault="00353992" w:rsidP="00353992">
                  <w:pPr>
                    <w:jc w:val="center"/>
                    <w:rPr>
                      <w:bCs/>
                      <w:szCs w:val="20"/>
                    </w:rPr>
                  </w:pPr>
                  <w:r w:rsidRPr="00D22329">
                    <w:rPr>
                      <w:bCs/>
                      <w:szCs w:val="20"/>
                    </w:rPr>
                    <w:t>Kriterij</w:t>
                  </w:r>
                </w:p>
              </w:tc>
              <w:tc>
                <w:tcPr>
                  <w:tcW w:w="75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41E637" w14:textId="77777777" w:rsidR="00353992" w:rsidRPr="00D22329" w:rsidRDefault="00353992" w:rsidP="00353992">
                  <w:pPr>
                    <w:jc w:val="center"/>
                    <w:rPr>
                      <w:bCs/>
                      <w:szCs w:val="20"/>
                    </w:rPr>
                  </w:pPr>
                  <w:r w:rsidRPr="00D22329">
                    <w:rPr>
                      <w:bCs/>
                      <w:szCs w:val="20"/>
                    </w:rPr>
                    <w:t>BODOVI</w:t>
                  </w:r>
                </w:p>
              </w:tc>
            </w:tr>
            <w:tr w:rsidR="00353992" w:rsidRPr="00D22329" w14:paraId="73AF00FF" w14:textId="77777777" w:rsidTr="00521BA3">
              <w:trPr>
                <w:trHeight w:val="300"/>
                <w:jc w:val="center"/>
              </w:trPr>
              <w:tc>
                <w:tcPr>
                  <w:tcW w:w="1733" w:type="dxa"/>
                  <w:vMerge/>
                  <w:tcBorders>
                    <w:left w:val="single" w:sz="4" w:space="0" w:color="000000" w:themeColor="text1"/>
                    <w:bottom w:val="single" w:sz="4" w:space="0" w:color="000000" w:themeColor="text1"/>
                    <w:right w:val="single" w:sz="4" w:space="0" w:color="000000" w:themeColor="text1"/>
                  </w:tcBorders>
                  <w:shd w:val="clear" w:color="auto" w:fill="auto"/>
                  <w:hideMark/>
                </w:tcPr>
                <w:p w14:paraId="46F2F69F" w14:textId="77777777" w:rsidR="00353992" w:rsidRPr="00D22329" w:rsidRDefault="00353992" w:rsidP="00353992">
                  <w:pPr>
                    <w:jc w:val="center"/>
                    <w:rPr>
                      <w:bCs/>
                      <w:szCs w:val="20"/>
                    </w:rPr>
                  </w:pP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EC0408" w14:textId="77777777" w:rsidR="00353992" w:rsidRPr="00D22329" w:rsidRDefault="00353992" w:rsidP="00353992">
                  <w:pPr>
                    <w:jc w:val="center"/>
                    <w:rPr>
                      <w:bCs/>
                      <w:szCs w:val="20"/>
                    </w:rPr>
                  </w:pPr>
                  <w:r w:rsidRPr="00D22329">
                    <w:rPr>
                      <w:bCs/>
                      <w:szCs w:val="20"/>
                    </w:rPr>
                    <w:t>3</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6391AF" w14:textId="77777777" w:rsidR="00353992" w:rsidRPr="00D22329" w:rsidRDefault="00353992" w:rsidP="00353992">
                  <w:pPr>
                    <w:jc w:val="center"/>
                    <w:rPr>
                      <w:bCs/>
                      <w:szCs w:val="20"/>
                    </w:rPr>
                  </w:pPr>
                  <w:r w:rsidRPr="00D22329">
                    <w:rPr>
                      <w:bCs/>
                      <w:szCs w:val="20"/>
                    </w:rPr>
                    <w:t>2</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D893E8" w14:textId="77777777" w:rsidR="00353992" w:rsidRPr="00D22329" w:rsidRDefault="00353992" w:rsidP="00353992">
                  <w:pPr>
                    <w:jc w:val="center"/>
                    <w:rPr>
                      <w:bCs/>
                      <w:szCs w:val="20"/>
                    </w:rPr>
                  </w:pPr>
                  <w:r w:rsidRPr="00D22329">
                    <w:rPr>
                      <w:bCs/>
                      <w:szCs w:val="20"/>
                    </w:rPr>
                    <w:t>1</w:t>
                  </w:r>
                </w:p>
              </w:tc>
            </w:tr>
            <w:tr w:rsidR="00353992" w:rsidRPr="00D22329" w14:paraId="4D8C670D"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C62F0D" w14:textId="77777777" w:rsidR="00353992" w:rsidRPr="00D22329" w:rsidRDefault="00353992" w:rsidP="00353992">
                  <w:pPr>
                    <w:jc w:val="center"/>
                    <w:rPr>
                      <w:szCs w:val="20"/>
                    </w:rPr>
                  </w:pPr>
                  <w:r w:rsidRPr="00D22329">
                    <w:rPr>
                      <w:szCs w:val="20"/>
                    </w:rPr>
                    <w:t>Doprinos</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07B54E" w14:textId="3D94BDBD" w:rsidR="00353992" w:rsidRPr="00D22329" w:rsidRDefault="00CB2619" w:rsidP="00353992">
                  <w:pPr>
                    <w:jc w:val="center"/>
                    <w:rPr>
                      <w:szCs w:val="20"/>
                    </w:rPr>
                  </w:pPr>
                  <w:r>
                    <w:rPr>
                      <w:szCs w:val="20"/>
                    </w:rPr>
                    <w:t>Polaznik</w:t>
                  </w:r>
                  <w:r w:rsidR="00353992" w:rsidRPr="00D22329">
                    <w:rPr>
                      <w:szCs w:val="20"/>
                    </w:rPr>
                    <w:t xml:space="preserve"> daje korisne ideje skupini. Ulaže puno truda pri izradi zadatka. Preuzima ulogu vođe skupine.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C331EC" w14:textId="4141E8EE" w:rsidR="00353992" w:rsidRPr="00D22329" w:rsidRDefault="00CB2619" w:rsidP="00353992">
                  <w:pPr>
                    <w:jc w:val="center"/>
                    <w:rPr>
                      <w:szCs w:val="20"/>
                    </w:rPr>
                  </w:pPr>
                  <w:r>
                    <w:rPr>
                      <w:szCs w:val="20"/>
                    </w:rPr>
                    <w:t>Polaznik</w:t>
                  </w:r>
                  <w:r w:rsidR="00353992" w:rsidRPr="00D22329">
                    <w:rPr>
                      <w:szCs w:val="20"/>
                    </w:rPr>
                    <w:t xml:space="preserve"> često predlaže korisne ideje skupini, zalaže se i trudi pri izradi zadataka.</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5F1A9B" w14:textId="2ED59AEF" w:rsidR="00353992" w:rsidRPr="00D22329" w:rsidRDefault="00CB2619" w:rsidP="00353992">
                  <w:pPr>
                    <w:jc w:val="center"/>
                    <w:rPr>
                      <w:szCs w:val="20"/>
                    </w:rPr>
                  </w:pPr>
                  <w:r>
                    <w:rPr>
                      <w:szCs w:val="20"/>
                    </w:rPr>
                    <w:t>Polaznik</w:t>
                  </w:r>
                  <w:r w:rsidR="00353992" w:rsidRPr="00D22329">
                    <w:rPr>
                      <w:szCs w:val="20"/>
                    </w:rPr>
                    <w:t xml:space="preserve"> odrađuje samo onaj dio zadatka koji su mu ostali članovi dodijelili. Odrađuje površno svoj dio zadatka.</w:t>
                  </w:r>
                </w:p>
              </w:tc>
            </w:tr>
            <w:tr w:rsidR="00353992" w:rsidRPr="00D22329" w14:paraId="5EA581DB"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5A4726" w14:textId="77777777" w:rsidR="00353992" w:rsidRPr="00D22329" w:rsidRDefault="00353992" w:rsidP="00353992">
                  <w:pPr>
                    <w:jc w:val="center"/>
                    <w:rPr>
                      <w:szCs w:val="20"/>
                    </w:rPr>
                  </w:pPr>
                  <w:r w:rsidRPr="00D22329">
                    <w:rPr>
                      <w:szCs w:val="20"/>
                    </w:rPr>
                    <w:t>Kreativnost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684617" w14:textId="1446EE1F" w:rsidR="00353992" w:rsidRPr="00D22329" w:rsidRDefault="00CB2619" w:rsidP="00353992">
                  <w:pPr>
                    <w:jc w:val="center"/>
                    <w:rPr>
                      <w:szCs w:val="20"/>
                    </w:rPr>
                  </w:pPr>
                  <w:r>
                    <w:rPr>
                      <w:szCs w:val="20"/>
                    </w:rPr>
                    <w:t>Polaznik</w:t>
                  </w:r>
                  <w:r w:rsidR="00353992" w:rsidRPr="00D22329">
                    <w:rPr>
                      <w:szCs w:val="20"/>
                    </w:rPr>
                    <w:t xml:space="preserve"> daje kreativne i zanimljive ideje, vodi grupu. Iznosi kreativne primjere zlonamjernih programa i prijetnji za računalni sustav.</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558632" w14:textId="6062A985" w:rsidR="00353992" w:rsidRPr="00D22329" w:rsidRDefault="00CB2619" w:rsidP="00353992">
                  <w:pPr>
                    <w:jc w:val="center"/>
                    <w:rPr>
                      <w:szCs w:val="20"/>
                    </w:rPr>
                  </w:pPr>
                  <w:r>
                    <w:rPr>
                      <w:szCs w:val="20"/>
                    </w:rPr>
                    <w:t>Polaznik</w:t>
                  </w:r>
                  <w:r w:rsidR="00353992" w:rsidRPr="00D22329">
                    <w:rPr>
                      <w:szCs w:val="20"/>
                    </w:rPr>
                    <w:t xml:space="preserve"> daje poneke originalne ideje i zamisli.</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59803" w14:textId="32C2AAB5" w:rsidR="00353992" w:rsidRPr="00D22329" w:rsidRDefault="00CB2619" w:rsidP="00031F03">
                  <w:pPr>
                    <w:jc w:val="center"/>
                    <w:rPr>
                      <w:szCs w:val="20"/>
                    </w:rPr>
                  </w:pPr>
                  <w:r>
                    <w:rPr>
                      <w:szCs w:val="20"/>
                    </w:rPr>
                    <w:t>Polaznik</w:t>
                  </w:r>
                  <w:r w:rsidR="00353992" w:rsidRPr="00D22329">
                    <w:rPr>
                      <w:szCs w:val="20"/>
                    </w:rPr>
                    <w:t xml:space="preserve"> izvršava samo one zadatke koje su mu dodijelili članovi skupine.</w:t>
                  </w:r>
                </w:p>
              </w:tc>
            </w:tr>
            <w:tr w:rsidR="00353992" w:rsidRPr="00D22329" w14:paraId="32AD8EA5"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739570" w14:textId="77777777" w:rsidR="00353992" w:rsidRPr="00D22329" w:rsidRDefault="00353992" w:rsidP="00353992">
                  <w:pPr>
                    <w:jc w:val="center"/>
                    <w:rPr>
                      <w:szCs w:val="20"/>
                    </w:rPr>
                  </w:pPr>
                  <w:r w:rsidRPr="00D22329">
                    <w:rPr>
                      <w:szCs w:val="20"/>
                    </w:rPr>
                    <w:t>Sadržaj i realizacija zadatka</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38AC3A" w14:textId="32168AE6" w:rsidR="00353992" w:rsidRPr="00D22329" w:rsidRDefault="00CB2619" w:rsidP="00353992">
                  <w:pPr>
                    <w:jc w:val="center"/>
                    <w:rPr>
                      <w:szCs w:val="20"/>
                    </w:rPr>
                  </w:pPr>
                  <w:r>
                    <w:rPr>
                      <w:szCs w:val="20"/>
                    </w:rPr>
                    <w:t>Polaznik</w:t>
                  </w:r>
                  <w:r w:rsidR="00353992" w:rsidRPr="00D22329">
                    <w:rPr>
                      <w:szCs w:val="20"/>
                    </w:rPr>
                    <w:t xml:space="preserve"> većim dijelom osmišljava sadržaj stripa i sudjeluje u izradi, razlikuje zlonamjerne programe i prijetnje.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EF18E0" w14:textId="14237B1C" w:rsidR="00353992" w:rsidRPr="00D22329" w:rsidRDefault="00CB2619" w:rsidP="00521BA3">
                  <w:pPr>
                    <w:jc w:val="center"/>
                    <w:rPr>
                      <w:szCs w:val="20"/>
                    </w:rPr>
                  </w:pPr>
                  <w:r>
                    <w:rPr>
                      <w:szCs w:val="20"/>
                    </w:rPr>
                    <w:t>Polaznik</w:t>
                  </w:r>
                  <w:r w:rsidR="00353992" w:rsidRPr="00D22329">
                    <w:rPr>
                      <w:szCs w:val="20"/>
                    </w:rPr>
                    <w:t xml:space="preserve"> sudjeluje u kreiranju sadržaja i izradi slika,</w:t>
                  </w:r>
                  <w:r w:rsidR="00521BA3">
                    <w:rPr>
                      <w:szCs w:val="20"/>
                    </w:rPr>
                    <w:t xml:space="preserve"> </w:t>
                  </w:r>
                  <w:r w:rsidR="00353992" w:rsidRPr="00D22329">
                    <w:rPr>
                      <w:szCs w:val="20"/>
                    </w:rPr>
                    <w:t>razlikuje zlonamjerne programe i prijetnje.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77D183" w14:textId="2EB8041C" w:rsidR="00353992" w:rsidRPr="00D22329" w:rsidRDefault="00CB2619" w:rsidP="00521BA3">
                  <w:pPr>
                    <w:jc w:val="center"/>
                    <w:rPr>
                      <w:szCs w:val="20"/>
                    </w:rPr>
                  </w:pPr>
                  <w:r>
                    <w:rPr>
                      <w:szCs w:val="20"/>
                    </w:rPr>
                    <w:t>Polaznik</w:t>
                  </w:r>
                  <w:r w:rsidR="00353992" w:rsidRPr="00D22329">
                    <w:rPr>
                      <w:szCs w:val="20"/>
                    </w:rPr>
                    <w:t xml:space="preserve"> površno sudjeluje u izradi sadržaja,</w:t>
                  </w:r>
                  <w:r w:rsidR="00521BA3">
                    <w:rPr>
                      <w:szCs w:val="20"/>
                    </w:rPr>
                    <w:t xml:space="preserve"> </w:t>
                  </w:r>
                  <w:r w:rsidR="00353992" w:rsidRPr="00D22329">
                    <w:rPr>
                      <w:szCs w:val="20"/>
                    </w:rPr>
                    <w:t>prepoznaje neke</w:t>
                  </w:r>
                  <w:r w:rsidR="00521BA3">
                    <w:rPr>
                      <w:szCs w:val="20"/>
                    </w:rPr>
                    <w:t xml:space="preserve"> </w:t>
                  </w:r>
                  <w:r w:rsidR="00353992" w:rsidRPr="00D22329">
                    <w:rPr>
                      <w:szCs w:val="20"/>
                    </w:rPr>
                    <w:t>zlonamjerne programe.</w:t>
                  </w:r>
                </w:p>
              </w:tc>
            </w:tr>
            <w:tr w:rsidR="00453D53" w:rsidRPr="00D22329" w14:paraId="53D95B77"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B11811" w14:textId="05A9B32A" w:rsidR="00453D53" w:rsidRPr="00D22329" w:rsidRDefault="00A07E68" w:rsidP="00353992">
                  <w:pPr>
                    <w:jc w:val="center"/>
                    <w:rPr>
                      <w:szCs w:val="20"/>
                    </w:rPr>
                  </w:pPr>
                  <w:r w:rsidRPr="00A07E68">
                    <w:rPr>
                      <w:szCs w:val="20"/>
                    </w:rPr>
                    <w:t xml:space="preserve">Prepoznavanje </w:t>
                  </w:r>
                  <w:r w:rsidR="00A96DC2">
                    <w:rPr>
                      <w:szCs w:val="20"/>
                    </w:rPr>
                    <w:t xml:space="preserve">osnovne tehničke </w:t>
                  </w:r>
                  <w:r w:rsidRPr="00A07E68">
                    <w:rPr>
                      <w:szCs w:val="20"/>
                    </w:rPr>
                    <w:t>teškoće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5070C" w14:textId="49EE5FD2" w:rsidR="00453D53" w:rsidRDefault="00A96DC2" w:rsidP="00353992">
                  <w:pPr>
                    <w:jc w:val="center"/>
                    <w:rPr>
                      <w:szCs w:val="20"/>
                    </w:rPr>
                  </w:pPr>
                  <w:r>
                    <w:rPr>
                      <w:szCs w:val="20"/>
                    </w:rPr>
                    <w:t>Polaznik</w:t>
                  </w:r>
                  <w:r w:rsidRPr="00D22329">
                    <w:rPr>
                      <w:szCs w:val="20"/>
                    </w:rPr>
                    <w:t xml:space="preserve"> </w:t>
                  </w:r>
                  <w:r>
                    <w:rPr>
                      <w:szCs w:val="20"/>
                    </w:rPr>
                    <w:t>u</w:t>
                  </w:r>
                  <w:r w:rsidR="000014F8" w:rsidRPr="000014F8">
                    <w:rPr>
                      <w:szCs w:val="20"/>
                    </w:rPr>
                    <w:t>očava</w:t>
                  </w:r>
                  <w:r>
                    <w:rPr>
                      <w:szCs w:val="20"/>
                    </w:rPr>
                    <w:t xml:space="preserve"> tehničku teškoću</w:t>
                  </w:r>
                  <w:r w:rsidR="000014F8" w:rsidRPr="000014F8">
                    <w:rPr>
                      <w:szCs w:val="20"/>
                    </w:rPr>
                    <w:t xml:space="preserve"> i točno opisuje</w:t>
                  </w:r>
                  <w:r>
                    <w:rPr>
                      <w:szCs w:val="20"/>
                    </w:rPr>
                    <w: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C48C4" w14:textId="5D102159" w:rsidR="00453D53" w:rsidRDefault="00A96DC2" w:rsidP="00353992">
                  <w:pPr>
                    <w:jc w:val="center"/>
                    <w:rPr>
                      <w:szCs w:val="20"/>
                    </w:rPr>
                  </w:pPr>
                  <w:r>
                    <w:rPr>
                      <w:szCs w:val="20"/>
                    </w:rPr>
                    <w:t>Polaznik</w:t>
                  </w:r>
                  <w:r w:rsidRPr="00D22329">
                    <w:rPr>
                      <w:szCs w:val="20"/>
                    </w:rPr>
                    <w:t xml:space="preserve"> </w:t>
                  </w:r>
                  <w:r>
                    <w:rPr>
                      <w:szCs w:val="20"/>
                    </w:rPr>
                    <w:t>u</w:t>
                  </w:r>
                  <w:r w:rsidRPr="000014F8">
                    <w:rPr>
                      <w:szCs w:val="20"/>
                    </w:rPr>
                    <w:t>očava</w:t>
                  </w:r>
                  <w:r>
                    <w:rPr>
                      <w:szCs w:val="20"/>
                    </w:rPr>
                    <w:t xml:space="preserve"> tehničku teškoću</w:t>
                  </w:r>
                  <w:r w:rsidR="00A07E68" w:rsidRPr="00A07E68">
                    <w:rPr>
                      <w:szCs w:val="20"/>
                    </w:rPr>
                    <w:t>, ali opisuje djelomično</w:t>
                  </w:r>
                  <w:r>
                    <w:rPr>
                      <w:szCs w:val="20"/>
                    </w:rPr>
                    <w: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04A90" w14:textId="45BC1F78" w:rsidR="00453D53" w:rsidRDefault="00A96DC2" w:rsidP="00353992">
                  <w:pPr>
                    <w:jc w:val="center"/>
                    <w:rPr>
                      <w:szCs w:val="20"/>
                    </w:rPr>
                  </w:pPr>
                  <w:r>
                    <w:rPr>
                      <w:szCs w:val="20"/>
                    </w:rPr>
                    <w:t>Polaznik</w:t>
                  </w:r>
                  <w:r w:rsidRPr="00D22329">
                    <w:rPr>
                      <w:szCs w:val="20"/>
                    </w:rPr>
                    <w:t xml:space="preserve"> </w:t>
                  </w:r>
                  <w:r>
                    <w:rPr>
                      <w:szCs w:val="20"/>
                    </w:rPr>
                    <w:t>n</w:t>
                  </w:r>
                  <w:r w:rsidRPr="00A07E68">
                    <w:rPr>
                      <w:szCs w:val="20"/>
                    </w:rPr>
                    <w:t>e prepoznaje ili pogrešno opisuje</w:t>
                  </w:r>
                  <w:r>
                    <w:rPr>
                      <w:szCs w:val="20"/>
                    </w:rPr>
                    <w:t xml:space="preserve"> tehničku teškoću.</w:t>
                  </w:r>
                </w:p>
              </w:tc>
            </w:tr>
            <w:tr w:rsidR="00453D53" w:rsidRPr="00D22329" w14:paraId="0B643B82"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3B43FC" w14:textId="3D14B3DE" w:rsidR="00453D53" w:rsidRPr="00D22329" w:rsidRDefault="000014F8" w:rsidP="00353992">
                  <w:pPr>
                    <w:jc w:val="center"/>
                    <w:rPr>
                      <w:szCs w:val="20"/>
                    </w:rPr>
                  </w:pPr>
                  <w:r w:rsidRPr="000014F8">
                    <w:rPr>
                      <w:szCs w:val="20"/>
                    </w:rPr>
                    <w:t xml:space="preserve">Samostalno rješavanje </w:t>
                  </w:r>
                  <w:r w:rsidR="00A96DC2">
                    <w:rPr>
                      <w:szCs w:val="20"/>
                    </w:rPr>
                    <w:t xml:space="preserve">tehničke </w:t>
                  </w:r>
                  <w:r w:rsidRPr="000014F8">
                    <w:rPr>
                      <w:szCs w:val="20"/>
                    </w:rPr>
                    <w:t>teškoć</w:t>
                  </w:r>
                  <w:r w:rsidR="00A96DC2">
                    <w:rPr>
                      <w:szCs w:val="20"/>
                    </w:rPr>
                    <w:t>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ABE361" w14:textId="58355E77" w:rsidR="00453D53" w:rsidRDefault="00A96DC2" w:rsidP="00353992">
                  <w:pPr>
                    <w:jc w:val="center"/>
                    <w:rPr>
                      <w:szCs w:val="20"/>
                    </w:rPr>
                  </w:pPr>
                  <w:r>
                    <w:rPr>
                      <w:szCs w:val="20"/>
                    </w:rPr>
                    <w:t>Polaznik</w:t>
                  </w:r>
                  <w:r w:rsidRPr="00D22329">
                    <w:rPr>
                      <w:szCs w:val="20"/>
                    </w:rPr>
                    <w:t xml:space="preserve"> </w:t>
                  </w:r>
                  <w:r>
                    <w:rPr>
                      <w:szCs w:val="20"/>
                    </w:rPr>
                    <w:t>p</w:t>
                  </w:r>
                  <w:r w:rsidR="000014F8" w:rsidRPr="000014F8">
                    <w:rPr>
                      <w:szCs w:val="20"/>
                    </w:rPr>
                    <w:t>rimjenjuje prikladan korak</w:t>
                  </w:r>
                  <w:r w:rsidR="00521BA3">
                    <w:rPr>
                      <w:szCs w:val="20"/>
                    </w:rPr>
                    <w:t xml:space="preserve"> za rješavanje tehničke teškoće</w:t>
                  </w:r>
                  <w:r>
                    <w:rPr>
                      <w:szCs w:val="20"/>
                    </w:rPr>
                    <w: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EC8FE" w14:textId="4F2E7F88" w:rsidR="00453D53" w:rsidRDefault="00A96DC2" w:rsidP="00353992">
                  <w:pPr>
                    <w:jc w:val="center"/>
                    <w:rPr>
                      <w:szCs w:val="20"/>
                    </w:rPr>
                  </w:pPr>
                  <w:r>
                    <w:rPr>
                      <w:szCs w:val="20"/>
                    </w:rPr>
                    <w:t>Polaznik</w:t>
                  </w:r>
                  <w:r w:rsidRPr="00D22329">
                    <w:rPr>
                      <w:szCs w:val="20"/>
                    </w:rPr>
                    <w:t xml:space="preserve"> </w:t>
                  </w:r>
                  <w:r w:rsidR="00521BA3">
                    <w:rPr>
                      <w:szCs w:val="20"/>
                    </w:rPr>
                    <w:t>p</w:t>
                  </w:r>
                  <w:r w:rsidR="000014F8" w:rsidRPr="000014F8">
                    <w:rPr>
                      <w:szCs w:val="20"/>
                    </w:rPr>
                    <w:t>okušava</w:t>
                  </w:r>
                  <w:r w:rsidR="00521BA3">
                    <w:rPr>
                      <w:szCs w:val="20"/>
                    </w:rPr>
                    <w:t xml:space="preserve"> riješiti tehničku teškoću</w:t>
                  </w:r>
                  <w:r w:rsidR="000014F8" w:rsidRPr="000014F8">
                    <w:rPr>
                      <w:szCs w:val="20"/>
                    </w:rPr>
                    <w:t>, ali bez uspjeha</w:t>
                  </w:r>
                  <w:r w:rsidR="00521BA3">
                    <w:rPr>
                      <w:szCs w:val="20"/>
                    </w:rPr>
                    <w: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1A06C" w14:textId="657B5F3E" w:rsidR="00453D53" w:rsidRDefault="00521BA3" w:rsidP="00353992">
                  <w:pPr>
                    <w:jc w:val="center"/>
                    <w:rPr>
                      <w:szCs w:val="20"/>
                    </w:rPr>
                  </w:pPr>
                  <w:r>
                    <w:rPr>
                      <w:szCs w:val="20"/>
                    </w:rPr>
                    <w:t>Polaznik</w:t>
                  </w:r>
                  <w:r w:rsidRPr="00D22329">
                    <w:rPr>
                      <w:szCs w:val="20"/>
                    </w:rPr>
                    <w:t xml:space="preserve"> </w:t>
                  </w:r>
                  <w:r>
                    <w:rPr>
                      <w:szCs w:val="20"/>
                    </w:rPr>
                    <w:t>n</w:t>
                  </w:r>
                  <w:r w:rsidR="00A96DC2" w:rsidRPr="00A96DC2">
                    <w:rPr>
                      <w:szCs w:val="20"/>
                    </w:rPr>
                    <w:t>e pokušava sam riješiti</w:t>
                  </w:r>
                  <w:r>
                    <w:rPr>
                      <w:szCs w:val="20"/>
                    </w:rPr>
                    <w:t xml:space="preserve"> tehničku teškoću.</w:t>
                  </w:r>
                </w:p>
              </w:tc>
            </w:tr>
          </w:tbl>
          <w:p w14:paraId="687EACAA" w14:textId="77777777" w:rsidR="00353992" w:rsidRPr="00D22329" w:rsidRDefault="00353992" w:rsidP="00353992">
            <w:pPr>
              <w:tabs>
                <w:tab w:val="left" w:pos="2820"/>
              </w:tabs>
              <w:jc w:val="both"/>
              <w:rPr>
                <w:rFonts w:cstheme="minorHAnsi"/>
                <w:bCs/>
                <w:szCs w:val="20"/>
              </w:rPr>
            </w:pPr>
          </w:p>
          <w:p w14:paraId="5EB2EF5D" w14:textId="77777777" w:rsidR="00353992" w:rsidRPr="00D22329" w:rsidRDefault="00353992" w:rsidP="00353992">
            <w:pPr>
              <w:tabs>
                <w:tab w:val="left" w:pos="2820"/>
              </w:tabs>
              <w:jc w:val="center"/>
              <w:rPr>
                <w:b/>
                <w:szCs w:val="20"/>
              </w:rPr>
            </w:pPr>
            <w:r w:rsidRPr="00D22329">
              <w:rPr>
                <w:b/>
                <w:szCs w:val="20"/>
              </w:rPr>
              <w:t>Strah od novog</w:t>
            </w:r>
          </w:p>
          <w:p w14:paraId="1195BB6C" w14:textId="77777777" w:rsidR="00353992" w:rsidRPr="00D22329" w:rsidRDefault="00353992" w:rsidP="00353992">
            <w:pPr>
              <w:tabs>
                <w:tab w:val="left" w:pos="2820"/>
              </w:tabs>
              <w:jc w:val="both"/>
              <w:rPr>
                <w:szCs w:val="20"/>
              </w:rPr>
            </w:pPr>
            <w:r w:rsidRPr="00D22329">
              <w:rPr>
                <w:szCs w:val="20"/>
              </w:rPr>
              <w:t xml:space="preserve">Markova majka strepi od gubitka posla zbog modernizacije i uvođenja novih autonomnih uređaja u poslovanje. Iako Marko voli tehnologiju, zabrinut je i on te se pita kako će tehnologija utjecati na budućnost. O tome želi raspraviti s prijateljima iz razreda. </w:t>
            </w:r>
          </w:p>
          <w:p w14:paraId="3843E2A5" w14:textId="77777777" w:rsidR="00353992" w:rsidRPr="00D22329" w:rsidRDefault="00353992" w:rsidP="00353992">
            <w:pPr>
              <w:jc w:val="both"/>
              <w:rPr>
                <w:rFonts w:cs="Times New Roman"/>
                <w:b/>
                <w:szCs w:val="20"/>
              </w:rPr>
            </w:pPr>
          </w:p>
          <w:p w14:paraId="1F5AA790" w14:textId="562DA408" w:rsidR="00353992" w:rsidRPr="00D22329" w:rsidRDefault="00353992" w:rsidP="00353992">
            <w:pPr>
              <w:jc w:val="both"/>
              <w:rPr>
                <w:szCs w:val="20"/>
              </w:rPr>
            </w:pPr>
            <w:r w:rsidRPr="00D22329">
              <w:rPr>
                <w:rFonts w:cs="Times New Roman"/>
                <w:b/>
                <w:szCs w:val="20"/>
              </w:rPr>
              <w:t>Opis aktivnosti:</w:t>
            </w:r>
            <w:r w:rsidRPr="00D22329">
              <w:rPr>
                <w:rFonts w:cs="Times New Roman"/>
                <w:bCs/>
                <w:szCs w:val="20"/>
              </w:rPr>
              <w:t xml:space="preserve"> </w:t>
            </w:r>
            <w:r w:rsidRPr="00D22329">
              <w:rPr>
                <w:szCs w:val="20"/>
              </w:rPr>
              <w:t xml:space="preserve">U nekom od dostupnih </w:t>
            </w:r>
            <w:r w:rsidRPr="00D22329">
              <w:rPr>
                <w:i/>
                <w:iCs/>
                <w:szCs w:val="20"/>
              </w:rPr>
              <w:t>open source</w:t>
            </w:r>
            <w:r w:rsidRPr="00D22329">
              <w:rPr>
                <w:szCs w:val="20"/>
              </w:rPr>
              <w:t xml:space="preserve"> alata </w:t>
            </w:r>
            <w:r w:rsidR="00033EFD">
              <w:rPr>
                <w:szCs w:val="20"/>
              </w:rPr>
              <w:t>polaznici</w:t>
            </w:r>
            <w:r w:rsidRPr="00D22329">
              <w:rPr>
                <w:szCs w:val="20"/>
              </w:rPr>
              <w:t xml:space="preserve"> će izraditi animaciju (npr. </w:t>
            </w:r>
            <w:r w:rsidRPr="00D22329">
              <w:rPr>
                <w:i/>
                <w:iCs/>
                <w:szCs w:val="20"/>
              </w:rPr>
              <w:t>Animoto</w:t>
            </w:r>
            <w:r w:rsidRPr="00D22329">
              <w:rPr>
                <w:szCs w:val="20"/>
              </w:rPr>
              <w:t xml:space="preserve">) ili videomaterijal (npr. </w:t>
            </w:r>
            <w:r w:rsidRPr="00D22329">
              <w:rPr>
                <w:i/>
                <w:iCs/>
                <w:szCs w:val="20"/>
              </w:rPr>
              <w:t>Moovly</w:t>
            </w:r>
            <w:r w:rsidRPr="00D22329">
              <w:rPr>
                <w:szCs w:val="20"/>
              </w:rPr>
              <w:t xml:space="preserve">) o temi etičkih pitanja koja proizlaze iz korištenja IKT-a. </w:t>
            </w:r>
            <w:r w:rsidR="00CB2619">
              <w:rPr>
                <w:szCs w:val="20"/>
              </w:rPr>
              <w:t>Polaznik</w:t>
            </w:r>
            <w:r w:rsidRPr="00D22329">
              <w:rPr>
                <w:szCs w:val="20"/>
              </w:rPr>
              <w:t xml:space="preserve">e treba podijeliti u skupine ili u parove, zadati im upute za korištenje zadanog alata i navesti kriterije prema kojima će biti ocijenjeni. Svaka od skupina prezentirat će svoje uratke pred ostalim </w:t>
            </w:r>
            <w:r w:rsidR="00033EFD">
              <w:rPr>
                <w:szCs w:val="20"/>
              </w:rPr>
              <w:t>polaznici</w:t>
            </w:r>
            <w:r w:rsidRPr="00D22329">
              <w:rPr>
                <w:szCs w:val="20"/>
              </w:rPr>
              <w:t xml:space="preserve">ma u razredu. </w:t>
            </w:r>
          </w:p>
          <w:p w14:paraId="73DB0E0F" w14:textId="77777777" w:rsidR="00353992" w:rsidRPr="00D22329" w:rsidRDefault="00353992" w:rsidP="00353992">
            <w:pPr>
              <w:tabs>
                <w:tab w:val="left" w:pos="2820"/>
              </w:tabs>
              <w:jc w:val="both"/>
              <w:rPr>
                <w:szCs w:val="20"/>
              </w:rPr>
            </w:pPr>
          </w:p>
          <w:p w14:paraId="35B751FB" w14:textId="445BAAAB" w:rsidR="00353992" w:rsidRDefault="00353992" w:rsidP="00353992">
            <w:pPr>
              <w:tabs>
                <w:tab w:val="left" w:pos="2820"/>
              </w:tabs>
              <w:jc w:val="both"/>
              <w:rPr>
                <w:szCs w:val="20"/>
              </w:rPr>
            </w:pPr>
            <w:r w:rsidRPr="00D22329">
              <w:rPr>
                <w:szCs w:val="20"/>
              </w:rPr>
              <w:t xml:space="preserve">Vrednovanje kao učenje: </w:t>
            </w:r>
            <w:r w:rsidR="00033EFD">
              <w:rPr>
                <w:szCs w:val="20"/>
              </w:rPr>
              <w:t>polaznici</w:t>
            </w:r>
            <w:r w:rsidRPr="00D22329">
              <w:rPr>
                <w:szCs w:val="20"/>
              </w:rPr>
              <w:t xml:space="preserve"> se samovrednuju i vrednuju doprinos ostalih članova tima pri rješavanju zadatka.</w:t>
            </w:r>
          </w:p>
          <w:p w14:paraId="6C279317" w14:textId="77777777" w:rsidR="00353992" w:rsidRPr="00D22329" w:rsidRDefault="00353992" w:rsidP="00353992">
            <w:pPr>
              <w:tabs>
                <w:tab w:val="left" w:pos="2820"/>
              </w:tabs>
              <w:jc w:val="both"/>
              <w:rPr>
                <w:szCs w:val="20"/>
              </w:rPr>
            </w:pPr>
            <w:r w:rsidRPr="00D22329">
              <w:rPr>
                <w:szCs w:val="20"/>
              </w:rPr>
              <w:t xml:space="preserve">Popis za procjenu: </w:t>
            </w:r>
          </w:p>
          <w:tbl>
            <w:tblPr>
              <w:tblStyle w:val="TableGrid1"/>
              <w:tblW w:w="0" w:type="auto"/>
              <w:jc w:val="center"/>
              <w:tblLayout w:type="fixed"/>
              <w:tblLook w:val="06A0" w:firstRow="1" w:lastRow="0" w:firstColumn="1" w:lastColumn="0" w:noHBand="1" w:noVBand="1"/>
            </w:tblPr>
            <w:tblGrid>
              <w:gridCol w:w="3495"/>
              <w:gridCol w:w="885"/>
              <w:gridCol w:w="2145"/>
            </w:tblGrid>
            <w:tr w:rsidR="00353992" w:rsidRPr="00D22329" w14:paraId="642F3DB0"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42D9B5" w14:textId="77777777" w:rsidR="00353992" w:rsidRPr="00D22329" w:rsidRDefault="00353992" w:rsidP="00353992">
                  <w:pPr>
                    <w:jc w:val="center"/>
                    <w:rPr>
                      <w:bCs/>
                      <w:szCs w:val="20"/>
                    </w:rPr>
                  </w:pPr>
                  <w:r w:rsidRPr="00D22329">
                    <w:rPr>
                      <w:bCs/>
                      <w:szCs w:val="20"/>
                    </w:rPr>
                    <w:t>Elementi</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A6D470" w14:textId="77777777" w:rsidR="00353992" w:rsidRPr="00D22329" w:rsidRDefault="00353992" w:rsidP="00353992">
                  <w:pPr>
                    <w:jc w:val="center"/>
                    <w:rPr>
                      <w:bCs/>
                      <w:szCs w:val="20"/>
                    </w:rPr>
                  </w:pPr>
                  <w:r w:rsidRPr="00D22329">
                    <w:rPr>
                      <w:bCs/>
                      <w:szCs w:val="20"/>
                    </w:rPr>
                    <w:t>DA</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30A4CF" w14:textId="77777777" w:rsidR="00353992" w:rsidRPr="00D22329" w:rsidRDefault="00353992" w:rsidP="00353992">
                  <w:pPr>
                    <w:jc w:val="center"/>
                    <w:rPr>
                      <w:bCs/>
                      <w:szCs w:val="20"/>
                    </w:rPr>
                  </w:pPr>
                  <w:r w:rsidRPr="00D22329">
                    <w:rPr>
                      <w:bCs/>
                      <w:szCs w:val="20"/>
                    </w:rPr>
                    <w:t>Treba popraviti</w:t>
                  </w:r>
                </w:p>
              </w:tc>
            </w:tr>
            <w:tr w:rsidR="00353992" w:rsidRPr="00D22329" w14:paraId="69434123"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5E7464" w14:textId="77777777" w:rsidR="00353992" w:rsidRPr="00D22329" w:rsidRDefault="00353992" w:rsidP="00353992">
                  <w:pPr>
                    <w:rPr>
                      <w:szCs w:val="20"/>
                    </w:rPr>
                  </w:pPr>
                  <w:r w:rsidRPr="00D22329">
                    <w:rPr>
                      <w:szCs w:val="20"/>
                    </w:rPr>
                    <w:t>Jesmo li uspješno izvršili zadatak?</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A3BF92"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93A6C" w14:textId="77777777" w:rsidR="00353992" w:rsidRPr="00D22329" w:rsidRDefault="00353992" w:rsidP="00353992">
                  <w:pPr>
                    <w:rPr>
                      <w:szCs w:val="20"/>
                    </w:rPr>
                  </w:pPr>
                </w:p>
              </w:tc>
            </w:tr>
            <w:tr w:rsidR="00353992" w:rsidRPr="00D22329" w14:paraId="6E59BDEF"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26B7F3" w14:textId="77777777" w:rsidR="00353992" w:rsidRPr="00D22329" w:rsidRDefault="00353992" w:rsidP="00353992">
                  <w:pPr>
                    <w:rPr>
                      <w:szCs w:val="20"/>
                    </w:rPr>
                  </w:pPr>
                  <w:r w:rsidRPr="00D22329">
                    <w:rPr>
                      <w:szCs w:val="20"/>
                    </w:rPr>
                    <w:t xml:space="preserve">Je li svaki član skupine dao maksimalan doprinos izvršenju zadatka?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BD61E"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22BDF" w14:textId="77777777" w:rsidR="00353992" w:rsidRPr="00D22329" w:rsidRDefault="00353992" w:rsidP="00353992">
                  <w:pPr>
                    <w:rPr>
                      <w:szCs w:val="20"/>
                    </w:rPr>
                  </w:pPr>
                </w:p>
              </w:tc>
            </w:tr>
            <w:tr w:rsidR="00353992" w:rsidRPr="00D22329" w14:paraId="3FE348A0"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D87550" w14:textId="77777777" w:rsidR="00353992" w:rsidRPr="00D22329" w:rsidRDefault="00353992" w:rsidP="00353992">
                  <w:pPr>
                    <w:rPr>
                      <w:szCs w:val="20"/>
                    </w:rPr>
                  </w:pPr>
                  <w:r w:rsidRPr="00D22329">
                    <w:rPr>
                      <w:szCs w:val="20"/>
                    </w:rPr>
                    <w:t>Je li za tebe koristan ovakav način učenja i poučavanja?</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9264D"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DF2034" w14:textId="77777777" w:rsidR="00353992" w:rsidRPr="00D22329" w:rsidRDefault="00353992" w:rsidP="00353992">
                  <w:pPr>
                    <w:rPr>
                      <w:szCs w:val="20"/>
                    </w:rPr>
                  </w:pPr>
                </w:p>
              </w:tc>
            </w:tr>
            <w:tr w:rsidR="00353992" w:rsidRPr="00D22329" w14:paraId="0F12678F"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6604E2" w14:textId="77777777" w:rsidR="00353992" w:rsidRPr="00D22329" w:rsidRDefault="00353992" w:rsidP="00353992">
                  <w:pPr>
                    <w:rPr>
                      <w:szCs w:val="20"/>
                    </w:rPr>
                  </w:pPr>
                  <w:r w:rsidRPr="00D22329">
                    <w:rPr>
                      <w:szCs w:val="20"/>
                    </w:rPr>
                    <w:lastRenderedPageBreak/>
                    <w:t xml:space="preserve">Jesu li članovi skupine međusobno uvažavali tuđa mišljenja?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61504"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F0F5CC" w14:textId="77777777" w:rsidR="00353992" w:rsidRPr="00D22329" w:rsidRDefault="00353992" w:rsidP="00353992">
                  <w:pPr>
                    <w:rPr>
                      <w:szCs w:val="20"/>
                    </w:rPr>
                  </w:pPr>
                </w:p>
              </w:tc>
            </w:tr>
            <w:tr w:rsidR="00353992" w:rsidRPr="00D22329" w14:paraId="5AD87384"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1B8143" w14:textId="77777777" w:rsidR="00353992" w:rsidRPr="00D22329" w:rsidRDefault="00353992" w:rsidP="00353992">
                  <w:pPr>
                    <w:rPr>
                      <w:szCs w:val="20"/>
                    </w:rPr>
                  </w:pPr>
                  <w:r w:rsidRPr="00D22329">
                    <w:rPr>
                      <w:szCs w:val="20"/>
                    </w:rPr>
                    <w:t>Možeš li nakon ovog oblika rada na satu uspješno objasniti što si naučio/la?</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3AB68A"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79A5BF" w14:textId="77777777" w:rsidR="00353992" w:rsidRPr="00D22329" w:rsidRDefault="00353992" w:rsidP="00353992">
                  <w:pPr>
                    <w:rPr>
                      <w:szCs w:val="20"/>
                    </w:rPr>
                  </w:pPr>
                </w:p>
              </w:tc>
            </w:tr>
          </w:tbl>
          <w:p w14:paraId="10108DDE" w14:textId="6BE937E8" w:rsidR="00353992" w:rsidRPr="005F5CAE" w:rsidRDefault="00353992" w:rsidP="00353992">
            <w:pPr>
              <w:rPr>
                <w:rFonts w:cstheme="minorHAnsi"/>
                <w:noProof/>
                <w:szCs w:val="20"/>
                <w:highlight w:val="yellow"/>
              </w:rPr>
            </w:pPr>
          </w:p>
        </w:tc>
      </w:tr>
      <w:tr w:rsidR="00353992" w:rsidRPr="005F5CAE" w14:paraId="7B414016" w14:textId="77777777" w:rsidTr="007040D4">
        <w:tc>
          <w:tcPr>
            <w:tcW w:w="9628" w:type="dxa"/>
            <w:gridSpan w:val="3"/>
            <w:shd w:val="clear" w:color="auto" w:fill="BDD6EE" w:themeFill="accent5" w:themeFillTint="66"/>
            <w:tcMar>
              <w:left w:w="108" w:type="dxa"/>
              <w:right w:w="108" w:type="dxa"/>
            </w:tcMar>
            <w:vAlign w:val="center"/>
          </w:tcPr>
          <w:p w14:paraId="590DA35E" w14:textId="77777777" w:rsidR="00353992" w:rsidRPr="005F5CAE" w:rsidRDefault="00353992" w:rsidP="00353992">
            <w:pPr>
              <w:rPr>
                <w:rFonts w:asciiTheme="minorHAnsi" w:hAnsiTheme="minorHAnsi" w:cstheme="minorHAnsi"/>
                <w:b/>
                <w:noProof/>
                <w:szCs w:val="20"/>
              </w:rPr>
            </w:pPr>
            <w:r w:rsidRPr="005F5CAE">
              <w:rPr>
                <w:rFonts w:asciiTheme="minorHAnsi" w:hAnsiTheme="minorHAnsi" w:cstheme="minorHAnsi"/>
                <w:b/>
                <w:noProof/>
                <w:szCs w:val="20"/>
              </w:rPr>
              <w:lastRenderedPageBreak/>
              <w:t>Prilagodba iskustava učenja za polaznike/osobe s invaliditetom</w:t>
            </w:r>
          </w:p>
        </w:tc>
      </w:tr>
      <w:tr w:rsidR="00353992" w:rsidRPr="005F5CAE" w14:paraId="744F7A56" w14:textId="77777777" w:rsidTr="007040D4">
        <w:tc>
          <w:tcPr>
            <w:tcW w:w="9628" w:type="dxa"/>
            <w:gridSpan w:val="3"/>
            <w:shd w:val="clear" w:color="auto" w:fill="auto"/>
            <w:tcMar>
              <w:left w:w="108" w:type="dxa"/>
              <w:right w:w="108" w:type="dxa"/>
            </w:tcMar>
          </w:tcPr>
          <w:p w14:paraId="03FF6EBC" w14:textId="77777777" w:rsidR="00353992" w:rsidRPr="00B13D85" w:rsidRDefault="00353992" w:rsidP="00353992">
            <w:pPr>
              <w:rPr>
                <w:rFonts w:asciiTheme="minorHAnsi" w:hAnsiTheme="minorHAnsi" w:cstheme="minorHAnsi"/>
                <w:i/>
                <w:noProof/>
                <w:sz w:val="16"/>
                <w:szCs w:val="16"/>
              </w:rPr>
            </w:pPr>
            <w:r w:rsidRPr="00B13D85">
              <w:rPr>
                <w:rFonts w:asciiTheme="minorHAnsi" w:hAnsiTheme="minorHAnsi" w:cstheme="minorHAnsi"/>
                <w:i/>
                <w:noProof/>
                <w:sz w:val="16"/>
                <w:szCs w:val="16"/>
              </w:rPr>
              <w:t>(Izraditi način i primjer vrjednovanja skupa ishoda učenja za polaznike/osobe s invaliditetom ako je primjenjivo)</w:t>
            </w:r>
          </w:p>
          <w:p w14:paraId="53A1A172" w14:textId="72B7ACBF" w:rsidR="00353992" w:rsidRPr="005F5CAE" w:rsidRDefault="00353992" w:rsidP="00353992">
            <w:pPr>
              <w:rPr>
                <w:rFonts w:asciiTheme="minorHAnsi" w:hAnsiTheme="minorHAnsi" w:cstheme="minorHAnsi"/>
                <w:iCs/>
                <w:noProof/>
                <w:szCs w:val="20"/>
              </w:rPr>
            </w:pPr>
          </w:p>
          <w:p w14:paraId="0BAC83F8" w14:textId="11020B58" w:rsidR="00353992" w:rsidRPr="00A523BB" w:rsidRDefault="00353992" w:rsidP="00353992">
            <w:pPr>
              <w:rPr>
                <w:rFonts w:asciiTheme="minorHAnsi" w:hAnsiTheme="minorHAnsi" w:cstheme="minorHAnsi"/>
                <w:iCs/>
                <w:noProof/>
                <w:szCs w:val="20"/>
              </w:rPr>
            </w:pPr>
          </w:p>
        </w:tc>
      </w:tr>
    </w:tbl>
    <w:p w14:paraId="1C39F000" w14:textId="77777777" w:rsidR="00D9416F" w:rsidRDefault="00D9416F"/>
    <w:p w14:paraId="24D0996D" w14:textId="77777777" w:rsidR="00B13D85" w:rsidRPr="005F5CAE" w:rsidRDefault="00B13D85"/>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0"/>
        <w:gridCol w:w="2383"/>
        <w:gridCol w:w="4815"/>
      </w:tblGrid>
      <w:tr w:rsidR="00FD36CF" w:rsidRPr="005F5CAE" w14:paraId="1162E186" w14:textId="77777777" w:rsidTr="00E00695">
        <w:tc>
          <w:tcPr>
            <w:tcW w:w="4813" w:type="dxa"/>
            <w:gridSpan w:val="2"/>
            <w:shd w:val="clear" w:color="auto" w:fill="9CC2E5" w:themeFill="accent5" w:themeFillTint="99"/>
            <w:tcMar>
              <w:left w:w="108" w:type="dxa"/>
              <w:right w:w="108" w:type="dxa"/>
            </w:tcMar>
            <w:vAlign w:val="center"/>
          </w:tcPr>
          <w:p w14:paraId="7999EE44" w14:textId="2F31012E" w:rsidR="00FD36CF" w:rsidRPr="005F5CAE" w:rsidRDefault="00FD36CF" w:rsidP="00C4670B">
            <w:pPr>
              <w:rPr>
                <w:rFonts w:asciiTheme="minorHAnsi" w:hAnsiTheme="minorHAnsi" w:cstheme="minorHAnsi"/>
                <w:bCs/>
                <w:i/>
                <w:noProof/>
                <w:szCs w:val="20"/>
              </w:rPr>
            </w:pPr>
            <w:r w:rsidRPr="005F5CAE">
              <w:rPr>
                <w:rFonts w:asciiTheme="minorHAnsi" w:hAnsiTheme="minorHAnsi" w:cstheme="minorHAnsi"/>
                <w:b/>
                <w:noProof/>
                <w:szCs w:val="20"/>
              </w:rPr>
              <w:t>Skup ishoda učenja iz SK-a</w:t>
            </w:r>
            <w:r w:rsidR="00D40897" w:rsidRPr="005F5CAE">
              <w:rPr>
                <w:rFonts w:asciiTheme="minorHAnsi" w:hAnsiTheme="minorHAnsi" w:cstheme="minorHAnsi"/>
                <w:b/>
                <w:noProof/>
                <w:szCs w:val="20"/>
              </w:rPr>
              <w:t>, obujam</w:t>
            </w:r>
          </w:p>
        </w:tc>
        <w:tc>
          <w:tcPr>
            <w:tcW w:w="4815" w:type="dxa"/>
            <w:shd w:val="clear" w:color="auto" w:fill="auto"/>
            <w:vAlign w:val="center"/>
          </w:tcPr>
          <w:p w14:paraId="1298F7B0" w14:textId="435B6938" w:rsidR="00FD36CF" w:rsidRPr="00ED0296" w:rsidRDefault="00CC5B56" w:rsidP="00C4670B">
            <w:pPr>
              <w:rPr>
                <w:rFonts w:asciiTheme="minorHAnsi" w:hAnsiTheme="minorHAnsi" w:cstheme="minorHAnsi"/>
                <w:b/>
                <w:bCs/>
                <w:iCs/>
                <w:noProof/>
                <w:szCs w:val="20"/>
              </w:rPr>
            </w:pPr>
            <w:r w:rsidRPr="00CC5B56">
              <w:rPr>
                <w:rFonts w:asciiTheme="minorHAnsi" w:hAnsiTheme="minorHAnsi" w:cstheme="minorHAnsi"/>
                <w:b/>
                <w:bCs/>
                <w:noProof/>
                <w:szCs w:val="20"/>
              </w:rPr>
              <w:t>Korištenje digitalnih javnih usluga</w:t>
            </w:r>
            <w:r w:rsidR="00ED0296" w:rsidRPr="00ED0296">
              <w:rPr>
                <w:rFonts w:asciiTheme="minorHAnsi" w:hAnsiTheme="minorHAnsi" w:cstheme="minorHAnsi"/>
                <w:b/>
                <w:bCs/>
                <w:noProof/>
                <w:szCs w:val="20"/>
              </w:rPr>
              <w:t>, 2 CSVET boda</w:t>
            </w:r>
          </w:p>
        </w:tc>
      </w:tr>
      <w:tr w:rsidR="00FD36CF" w:rsidRPr="005F5CAE" w14:paraId="5A065A38" w14:textId="77777777" w:rsidTr="00E00695">
        <w:tc>
          <w:tcPr>
            <w:tcW w:w="9628" w:type="dxa"/>
            <w:gridSpan w:val="3"/>
            <w:shd w:val="clear" w:color="auto" w:fill="BDD6EE" w:themeFill="accent5" w:themeFillTint="66"/>
            <w:tcMar>
              <w:left w:w="108" w:type="dxa"/>
              <w:right w:w="108" w:type="dxa"/>
            </w:tcMar>
            <w:vAlign w:val="center"/>
          </w:tcPr>
          <w:p w14:paraId="19728934" w14:textId="77777777" w:rsidR="00FD36CF" w:rsidRPr="005F5CAE" w:rsidRDefault="00FD36CF" w:rsidP="00C4670B">
            <w:pPr>
              <w:rPr>
                <w:rFonts w:asciiTheme="minorHAnsi" w:hAnsiTheme="minorHAnsi" w:cstheme="minorHAnsi"/>
                <w:b/>
                <w:noProof/>
                <w:szCs w:val="20"/>
              </w:rPr>
            </w:pPr>
            <w:r w:rsidRPr="005F5CAE">
              <w:rPr>
                <w:rFonts w:asciiTheme="minorHAnsi" w:hAnsiTheme="minorHAnsi" w:cstheme="minorHAnsi"/>
                <w:b/>
                <w:noProof/>
                <w:szCs w:val="20"/>
              </w:rPr>
              <w:t>Ishodi učenja</w:t>
            </w:r>
          </w:p>
        </w:tc>
      </w:tr>
      <w:tr w:rsidR="00CF1979" w:rsidRPr="00E00695" w14:paraId="23E535A1" w14:textId="77777777" w:rsidTr="00E00695">
        <w:tc>
          <w:tcPr>
            <w:tcW w:w="9628" w:type="dxa"/>
            <w:gridSpan w:val="3"/>
            <w:shd w:val="clear" w:color="auto" w:fill="auto"/>
            <w:tcMar>
              <w:left w:w="108" w:type="dxa"/>
              <w:right w:w="108" w:type="dxa"/>
            </w:tcMar>
          </w:tcPr>
          <w:p w14:paraId="4CE90EAF" w14:textId="2F25F2B0" w:rsidR="00CF1979" w:rsidRPr="0099749D" w:rsidRDefault="00CF1979" w:rsidP="00290108">
            <w:pPr>
              <w:pStyle w:val="ListParagraph"/>
              <w:numPr>
                <w:ilvl w:val="0"/>
                <w:numId w:val="5"/>
              </w:numPr>
              <w:spacing w:after="60" w:line="240" w:lineRule="auto"/>
            </w:pPr>
            <w:r w:rsidRPr="0099749D">
              <w:t>Istražiti javno dostupne informacije na portalu e-Građani i sličnim digitalnim uslugama javne uprave, koristeći osnovnu navigaciju i pretraživanje sadržaja</w:t>
            </w:r>
          </w:p>
        </w:tc>
      </w:tr>
      <w:tr w:rsidR="00CF1979" w:rsidRPr="00E00695" w14:paraId="1BDA2A5B" w14:textId="77777777" w:rsidTr="00E00695">
        <w:tc>
          <w:tcPr>
            <w:tcW w:w="9628" w:type="dxa"/>
            <w:gridSpan w:val="3"/>
            <w:shd w:val="clear" w:color="auto" w:fill="auto"/>
            <w:tcMar>
              <w:left w:w="108" w:type="dxa"/>
              <w:right w:w="108" w:type="dxa"/>
            </w:tcMar>
          </w:tcPr>
          <w:p w14:paraId="3EF36E45" w14:textId="61219D4A" w:rsidR="00CF1979" w:rsidRPr="0099749D" w:rsidRDefault="00CF1979" w:rsidP="00290108">
            <w:pPr>
              <w:pStyle w:val="ListParagraph"/>
              <w:numPr>
                <w:ilvl w:val="0"/>
                <w:numId w:val="5"/>
              </w:numPr>
              <w:spacing w:after="60" w:line="240" w:lineRule="auto"/>
              <w:ind w:left="714" w:hanging="357"/>
            </w:pPr>
            <w:r w:rsidRPr="0099749D">
              <w:t xml:space="preserve">Razlikovati vrste vjerodajnica (načina prijave) za pristup digitalnim javnim uslugama (e-Građani) s obzirom na razine sigurnosti i namjenu pojedinih vjerodajnica </w:t>
            </w:r>
          </w:p>
        </w:tc>
      </w:tr>
      <w:tr w:rsidR="00CF1979" w:rsidRPr="00E00695" w14:paraId="22956801" w14:textId="77777777" w:rsidTr="00E00695">
        <w:tc>
          <w:tcPr>
            <w:tcW w:w="9628" w:type="dxa"/>
            <w:gridSpan w:val="3"/>
            <w:shd w:val="clear" w:color="auto" w:fill="auto"/>
            <w:tcMar>
              <w:left w:w="108" w:type="dxa"/>
              <w:right w:w="108" w:type="dxa"/>
            </w:tcMar>
          </w:tcPr>
          <w:p w14:paraId="1B979E02" w14:textId="3D14C2D6" w:rsidR="00CF1979" w:rsidRPr="0099749D" w:rsidRDefault="00CF1979" w:rsidP="00290108">
            <w:pPr>
              <w:pStyle w:val="ListParagraph"/>
              <w:numPr>
                <w:ilvl w:val="0"/>
                <w:numId w:val="5"/>
              </w:numPr>
              <w:spacing w:after="60" w:line="240" w:lineRule="auto"/>
              <w:ind w:left="714" w:hanging="357"/>
            </w:pPr>
            <w:r w:rsidRPr="0099749D">
              <w:t>Objasniti osnovne korake za dobivanje i korištenje vjerodajnica te navesti pravila za zaštitu osobnih podataka pri njihovoj uporabi</w:t>
            </w:r>
          </w:p>
        </w:tc>
      </w:tr>
      <w:tr w:rsidR="00CF1979" w:rsidRPr="00E00695" w14:paraId="64FC1D13" w14:textId="77777777" w:rsidTr="00E00695">
        <w:tc>
          <w:tcPr>
            <w:tcW w:w="9628" w:type="dxa"/>
            <w:gridSpan w:val="3"/>
            <w:shd w:val="clear" w:color="auto" w:fill="auto"/>
            <w:tcMar>
              <w:left w:w="108" w:type="dxa"/>
              <w:right w:w="108" w:type="dxa"/>
            </w:tcMar>
          </w:tcPr>
          <w:p w14:paraId="58C3A775" w14:textId="2D8083EC" w:rsidR="00CF1979" w:rsidRPr="0099749D" w:rsidRDefault="00CF1979" w:rsidP="00290108">
            <w:pPr>
              <w:pStyle w:val="ListParagraph"/>
              <w:numPr>
                <w:ilvl w:val="0"/>
                <w:numId w:val="5"/>
              </w:numPr>
              <w:spacing w:after="60" w:line="240" w:lineRule="auto"/>
              <w:ind w:left="714" w:hanging="357"/>
            </w:pPr>
            <w:r w:rsidRPr="0099749D">
              <w:t>Objasniti način korištenja korisničkog pretinca, objasniti mogućnosti promjene korisnika e-usluge, primjerice za malodobno dijete ili poslovni subjekt</w:t>
            </w:r>
          </w:p>
        </w:tc>
      </w:tr>
      <w:tr w:rsidR="00CF1979" w:rsidRPr="0099749D" w14:paraId="329D4FFE" w14:textId="77777777" w:rsidTr="00E00695">
        <w:tc>
          <w:tcPr>
            <w:tcW w:w="9628" w:type="dxa"/>
            <w:gridSpan w:val="3"/>
            <w:shd w:val="clear" w:color="auto" w:fill="auto"/>
            <w:tcMar>
              <w:left w:w="108" w:type="dxa"/>
              <w:right w:w="108" w:type="dxa"/>
            </w:tcMar>
          </w:tcPr>
          <w:p w14:paraId="4087BE53" w14:textId="094B79DD" w:rsidR="00CF1979" w:rsidRPr="0099749D" w:rsidRDefault="00F72BE7" w:rsidP="00290108">
            <w:pPr>
              <w:pStyle w:val="ListParagraph"/>
              <w:numPr>
                <w:ilvl w:val="0"/>
                <w:numId w:val="5"/>
              </w:numPr>
              <w:spacing w:after="60" w:line="240" w:lineRule="auto"/>
              <w:ind w:left="714" w:hanging="357"/>
            </w:pPr>
            <w:r w:rsidRPr="00F72BE7">
              <w:t>Koristiti odabrane e-usluge dostupne putem portala e-Građani i sličnih sustava za osobne potrebe vodeći računa o sigurnosti i privatnosti</w:t>
            </w:r>
          </w:p>
        </w:tc>
      </w:tr>
      <w:tr w:rsidR="00FD36CF" w:rsidRPr="005F5CAE" w14:paraId="6340BF47" w14:textId="77777777" w:rsidTr="00E00695">
        <w:tc>
          <w:tcPr>
            <w:tcW w:w="9628" w:type="dxa"/>
            <w:gridSpan w:val="3"/>
            <w:shd w:val="clear" w:color="auto" w:fill="BDD6EE" w:themeFill="accent5" w:themeFillTint="66"/>
            <w:tcMar>
              <w:left w:w="108" w:type="dxa"/>
              <w:right w:w="108" w:type="dxa"/>
            </w:tcMar>
            <w:vAlign w:val="center"/>
          </w:tcPr>
          <w:p w14:paraId="2B47241A" w14:textId="77777777" w:rsidR="00FD36CF" w:rsidRPr="005F5CAE" w:rsidRDefault="00FD36CF" w:rsidP="00C4670B">
            <w:pPr>
              <w:rPr>
                <w:rFonts w:asciiTheme="minorHAnsi" w:hAnsiTheme="minorHAnsi" w:cstheme="minorHAnsi"/>
                <w:b/>
                <w:noProof/>
                <w:color w:val="FF0000"/>
                <w:szCs w:val="20"/>
              </w:rPr>
            </w:pPr>
            <w:r w:rsidRPr="005F5CAE">
              <w:rPr>
                <w:rFonts w:asciiTheme="minorHAnsi" w:hAnsiTheme="minorHAnsi" w:cstheme="minorHAnsi"/>
                <w:b/>
                <w:noProof/>
                <w:szCs w:val="20"/>
              </w:rPr>
              <w:t>Dominantan nastavni sustav i opis načina ostvarivanja SIU</w:t>
            </w:r>
          </w:p>
        </w:tc>
      </w:tr>
      <w:tr w:rsidR="001420AA" w:rsidRPr="00A02A90" w14:paraId="5680AD0F" w14:textId="77777777" w:rsidTr="00E00695">
        <w:tc>
          <w:tcPr>
            <w:tcW w:w="9628" w:type="dxa"/>
            <w:gridSpan w:val="3"/>
            <w:shd w:val="clear" w:color="auto" w:fill="FFFFFF" w:themeFill="background1"/>
            <w:tcMar>
              <w:left w:w="108" w:type="dxa"/>
              <w:right w:w="108" w:type="dxa"/>
            </w:tcMar>
            <w:vAlign w:val="center"/>
          </w:tcPr>
          <w:p w14:paraId="4DF54C65" w14:textId="626735B5" w:rsidR="001420AA" w:rsidRPr="00A02A90" w:rsidRDefault="00A02A90" w:rsidP="00A02A90">
            <w:pPr>
              <w:jc w:val="both"/>
              <w:rPr>
                <w:rFonts w:asciiTheme="minorHAnsi" w:eastAsia="Calibri Light" w:hAnsiTheme="minorHAnsi" w:cstheme="minorHAnsi"/>
                <w:color w:val="000000"/>
                <w:szCs w:val="20"/>
                <w:lang w:eastAsia="zh-CN"/>
              </w:rPr>
            </w:pPr>
            <w:r w:rsidRPr="00A02A90">
              <w:rPr>
                <w:rFonts w:asciiTheme="minorHAnsi" w:eastAsia="Calibri Light" w:hAnsiTheme="minorHAnsi" w:cstheme="minorHAnsi"/>
                <w:color w:val="000000"/>
                <w:szCs w:val="20"/>
                <w:lang w:eastAsia="zh-CN"/>
              </w:rPr>
              <w:t xml:space="preserve">Dominantan nastavni sustav je učenje temeljeno na radu kroz simulacije i rad na stvarnim zadacima u digitalnom okruženju. Polaznici, uz podršku nastavnika kao mentora i koordinatora, istražuju i koriste javne digitalne usluge poput e-Građani, usvajajući vještine navigacije, pretraživanja sadržaja i razumijevanja različitih vrsta vjerodajnica za pristup e-uslugama. Kroz zadatke, polaznici će naučiti postupak dobivanja i korištenja vjerodajnica, a također će </w:t>
            </w:r>
            <w:r>
              <w:rPr>
                <w:rFonts w:asciiTheme="minorHAnsi" w:eastAsia="Calibri Light" w:hAnsiTheme="minorHAnsi" w:cstheme="minorHAnsi"/>
                <w:color w:val="000000"/>
                <w:szCs w:val="20"/>
                <w:lang w:eastAsia="zh-CN"/>
              </w:rPr>
              <w:t>primijeniti</w:t>
            </w:r>
            <w:r w:rsidRPr="00A02A90">
              <w:rPr>
                <w:rFonts w:asciiTheme="minorHAnsi" w:eastAsia="Calibri Light" w:hAnsiTheme="minorHAnsi" w:cstheme="minorHAnsi"/>
                <w:color w:val="000000"/>
                <w:szCs w:val="20"/>
                <w:lang w:eastAsia="zh-CN"/>
              </w:rPr>
              <w:t xml:space="preserve"> pravila zaštite osobnih podataka prilikom korištenja tih usluga. U suradnji s nastavnikom, polaznici će učiti kako koristiti korisnički pretinac, kako promijeniti korisnika e-usluge i koristiti usluge za osobne potrebe uz poštivanje sigurnosti i privatnosti. Po završetku svakog zadatka, polaznici će dobiti povratnu informaciju o kvaliteti izvedbe.</w:t>
            </w:r>
          </w:p>
        </w:tc>
      </w:tr>
      <w:tr w:rsidR="001420AA" w:rsidRPr="005F5CAE" w14:paraId="564AD98C" w14:textId="77777777" w:rsidTr="00E00695">
        <w:tc>
          <w:tcPr>
            <w:tcW w:w="2430" w:type="dxa"/>
            <w:shd w:val="clear" w:color="auto" w:fill="BDD6EE" w:themeFill="accent5" w:themeFillTint="66"/>
            <w:tcMar>
              <w:left w:w="108" w:type="dxa"/>
              <w:right w:w="108" w:type="dxa"/>
            </w:tcMar>
            <w:vAlign w:val="center"/>
          </w:tcPr>
          <w:p w14:paraId="217C07A5"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t>Nastavne cjeline/teme</w:t>
            </w:r>
          </w:p>
        </w:tc>
        <w:tc>
          <w:tcPr>
            <w:tcW w:w="7198" w:type="dxa"/>
            <w:gridSpan w:val="2"/>
            <w:shd w:val="clear" w:color="auto" w:fill="auto"/>
            <w:tcMar>
              <w:left w:w="108" w:type="dxa"/>
              <w:right w:w="108" w:type="dxa"/>
            </w:tcMar>
            <w:vAlign w:val="center"/>
          </w:tcPr>
          <w:p w14:paraId="169C03FE" w14:textId="0FF27DC9" w:rsidR="00170D5E" w:rsidRDefault="00170D5E" w:rsidP="00703497">
            <w:pPr>
              <w:rPr>
                <w:rFonts w:asciiTheme="minorHAnsi" w:hAnsiTheme="minorHAnsi" w:cstheme="minorHAnsi"/>
                <w:szCs w:val="20"/>
                <w:lang w:val="pl-PL"/>
              </w:rPr>
            </w:pPr>
            <w:r w:rsidRPr="00CB6B74">
              <w:rPr>
                <w:rFonts w:asciiTheme="minorHAnsi" w:hAnsiTheme="minorHAnsi" w:cstheme="minorHAnsi"/>
                <w:szCs w:val="20"/>
                <w:lang w:val="pl-PL"/>
              </w:rPr>
              <w:t>Digitalne javne usluge</w:t>
            </w:r>
          </w:p>
          <w:p w14:paraId="010D8128" w14:textId="2ACB7700" w:rsidR="00EB01A8" w:rsidRDefault="00EB01A8" w:rsidP="00703497">
            <w:pPr>
              <w:rPr>
                <w:rFonts w:asciiTheme="minorHAnsi" w:hAnsiTheme="minorHAnsi" w:cstheme="minorHAnsi"/>
                <w:szCs w:val="20"/>
                <w:lang w:val="pl-PL"/>
              </w:rPr>
            </w:pPr>
            <w:r>
              <w:rPr>
                <w:rFonts w:asciiTheme="minorHAnsi" w:hAnsiTheme="minorHAnsi" w:cstheme="minorHAnsi"/>
                <w:szCs w:val="20"/>
                <w:lang w:val="pl-PL"/>
              </w:rPr>
              <w:t>Vjerodajnice i razine sigurnosti</w:t>
            </w:r>
          </w:p>
          <w:p w14:paraId="6CF1D895" w14:textId="5202B869" w:rsidR="00EB01A8" w:rsidRDefault="00EB01A8" w:rsidP="00703497">
            <w:pPr>
              <w:rPr>
                <w:rFonts w:asciiTheme="minorHAnsi" w:hAnsiTheme="minorHAnsi" w:cstheme="minorHAnsi"/>
                <w:szCs w:val="20"/>
              </w:rPr>
            </w:pPr>
            <w:r w:rsidRPr="00EB01A8">
              <w:rPr>
                <w:rFonts w:asciiTheme="minorHAnsi" w:hAnsiTheme="minorHAnsi" w:cstheme="minorHAnsi"/>
                <w:szCs w:val="20"/>
              </w:rPr>
              <w:t>Korisnički pretinac i ovlaštenja nad e-uslugama</w:t>
            </w:r>
          </w:p>
          <w:p w14:paraId="5216F892" w14:textId="03FDCC4B" w:rsidR="001420AA" w:rsidRPr="00CB6B74" w:rsidRDefault="003A0C2B" w:rsidP="00703497">
            <w:pPr>
              <w:rPr>
                <w:rFonts w:asciiTheme="minorHAnsi" w:hAnsiTheme="minorHAnsi" w:cstheme="minorHAnsi"/>
                <w:szCs w:val="20"/>
              </w:rPr>
            </w:pPr>
            <w:r w:rsidRPr="003A0C2B">
              <w:rPr>
                <w:rFonts w:asciiTheme="minorHAnsi" w:hAnsiTheme="minorHAnsi" w:cstheme="minorHAnsi"/>
                <w:szCs w:val="20"/>
              </w:rPr>
              <w:t>Korištenje e-usluga za osobne potrebe</w:t>
            </w:r>
          </w:p>
        </w:tc>
      </w:tr>
      <w:tr w:rsidR="001420AA" w:rsidRPr="005F5CAE" w14:paraId="659E0CCD" w14:textId="77777777" w:rsidTr="00E00695">
        <w:tc>
          <w:tcPr>
            <w:tcW w:w="9628" w:type="dxa"/>
            <w:gridSpan w:val="3"/>
            <w:shd w:val="clear" w:color="auto" w:fill="BDD6EE" w:themeFill="accent5" w:themeFillTint="66"/>
            <w:tcMar>
              <w:left w:w="108" w:type="dxa"/>
              <w:right w:w="108" w:type="dxa"/>
            </w:tcMar>
            <w:vAlign w:val="center"/>
          </w:tcPr>
          <w:p w14:paraId="1088A7E7"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t>Načini i primjer vrjednovanja skupa ishoda učenja</w:t>
            </w:r>
          </w:p>
        </w:tc>
      </w:tr>
      <w:tr w:rsidR="001420AA" w:rsidRPr="00EB4A81" w14:paraId="74F14DAA" w14:textId="77777777" w:rsidTr="00E00695">
        <w:tc>
          <w:tcPr>
            <w:tcW w:w="9628" w:type="dxa"/>
            <w:gridSpan w:val="3"/>
            <w:shd w:val="clear" w:color="auto" w:fill="auto"/>
            <w:tcMar>
              <w:left w:w="108" w:type="dxa"/>
              <w:right w:w="108" w:type="dxa"/>
            </w:tcMar>
          </w:tcPr>
          <w:p w14:paraId="7A06F8B7" w14:textId="77777777" w:rsidR="0008576D" w:rsidRPr="00EB4A81" w:rsidRDefault="0008576D" w:rsidP="00E918F8">
            <w:pPr>
              <w:tabs>
                <w:tab w:val="left" w:pos="2820"/>
              </w:tabs>
              <w:spacing w:before="0" w:after="0"/>
              <w:jc w:val="both"/>
              <w:rPr>
                <w:rFonts w:asciiTheme="minorHAnsi" w:hAnsiTheme="minorHAnsi" w:cstheme="minorHAnsi"/>
                <w:szCs w:val="20"/>
              </w:rPr>
            </w:pPr>
            <w:r w:rsidRPr="00EB4A81">
              <w:rPr>
                <w:rFonts w:asciiTheme="minorHAnsi" w:hAnsiTheme="minorHAnsi" w:cstheme="minorHAnsi"/>
                <w:i/>
                <w:iCs/>
                <w:szCs w:val="20"/>
              </w:rPr>
              <w:t>Način i primjer vrednovanja skupa ishoda učenja je samo jedan od mogućih pristupa te se nastavnici potiču na primjenu svojeg znanja i kreativnosti u pripremi raznolikih zadataka, oblika rada i metoda vrednovanja.</w:t>
            </w:r>
          </w:p>
          <w:p w14:paraId="78808415" w14:textId="77777777" w:rsidR="0008576D" w:rsidRPr="00EB4A81" w:rsidRDefault="0008576D" w:rsidP="00E918F8">
            <w:pPr>
              <w:tabs>
                <w:tab w:val="left" w:pos="2820"/>
              </w:tabs>
              <w:spacing w:before="0" w:after="0"/>
              <w:rPr>
                <w:rFonts w:asciiTheme="minorHAnsi" w:hAnsiTheme="minorHAnsi" w:cstheme="minorHAnsi"/>
                <w:b/>
                <w:bCs/>
                <w:szCs w:val="20"/>
              </w:rPr>
            </w:pPr>
          </w:p>
          <w:p w14:paraId="2C8B630E" w14:textId="23F32848" w:rsidR="0008576D" w:rsidRPr="00EB4A81" w:rsidRDefault="009F414B" w:rsidP="00E918F8">
            <w:pPr>
              <w:spacing w:before="0" w:after="0"/>
              <w:rPr>
                <w:rFonts w:asciiTheme="minorHAnsi" w:hAnsiTheme="minorHAnsi" w:cstheme="minorHAnsi"/>
                <w:b/>
                <w:bCs/>
                <w:szCs w:val="20"/>
              </w:rPr>
            </w:pPr>
            <w:r w:rsidRPr="00EB4A81">
              <w:rPr>
                <w:rFonts w:asciiTheme="minorHAnsi" w:hAnsiTheme="minorHAnsi" w:cstheme="minorHAnsi"/>
                <w:b/>
                <w:bCs/>
                <w:szCs w:val="20"/>
              </w:rPr>
              <w:t xml:space="preserve">1. </w:t>
            </w:r>
            <w:r w:rsidR="0008576D" w:rsidRPr="00EB4A81">
              <w:rPr>
                <w:rFonts w:asciiTheme="minorHAnsi" w:hAnsiTheme="minorHAnsi" w:cstheme="minorHAnsi"/>
                <w:b/>
                <w:bCs/>
                <w:szCs w:val="20"/>
              </w:rPr>
              <w:t>Korištenje digitalnih usluga za promjenu izabranog liječnika u primarnoj zdravstvenoj zaštiti</w:t>
            </w:r>
          </w:p>
          <w:p w14:paraId="557FCF79" w14:textId="77777777" w:rsidR="00E918F8" w:rsidRPr="00EB4A81" w:rsidRDefault="00E918F8" w:rsidP="00E918F8">
            <w:pPr>
              <w:spacing w:before="0" w:after="0"/>
              <w:rPr>
                <w:rFonts w:asciiTheme="minorHAnsi" w:hAnsiTheme="minorHAnsi" w:cstheme="minorHAnsi"/>
                <w:b/>
                <w:bCs/>
                <w:szCs w:val="20"/>
              </w:rPr>
            </w:pPr>
          </w:p>
          <w:p w14:paraId="7A63D1F2" w14:textId="77777777" w:rsidR="0008576D" w:rsidRPr="00EB4A81" w:rsidRDefault="0008576D" w:rsidP="00E918F8">
            <w:pPr>
              <w:spacing w:before="0" w:after="0"/>
              <w:jc w:val="both"/>
              <w:rPr>
                <w:rFonts w:asciiTheme="minorHAnsi" w:hAnsiTheme="minorHAnsi" w:cstheme="minorHAnsi"/>
                <w:szCs w:val="20"/>
              </w:rPr>
            </w:pPr>
            <w:r w:rsidRPr="00EB4A81">
              <w:rPr>
                <w:rFonts w:asciiTheme="minorHAnsi" w:hAnsiTheme="minorHAnsi" w:cstheme="minorHAnsi"/>
                <w:szCs w:val="20"/>
              </w:rPr>
              <w:t>Ivana želi provjeriti i promijeniti svog izabranog liječnika u primarnoj zdravstvenoj zaštiti,  kao što su liječnik obiteljske (opće) medicine, liječnik dentalne zdravstvene zaštite, liječnik zdravstvene zaštite žena i liječnik zdravstvene zaštite predškolske djece. Nema vjerodajnicu i nije sigurna kako funkcionira taj proces.</w:t>
            </w:r>
          </w:p>
          <w:p w14:paraId="627A2427" w14:textId="77777777" w:rsidR="0008576D" w:rsidRPr="00EB4A81" w:rsidRDefault="0008576D" w:rsidP="00E918F8">
            <w:pPr>
              <w:spacing w:before="0" w:after="0"/>
              <w:jc w:val="both"/>
              <w:rPr>
                <w:rFonts w:asciiTheme="minorHAnsi" w:hAnsiTheme="minorHAnsi" w:cstheme="minorHAnsi"/>
                <w:szCs w:val="20"/>
              </w:rPr>
            </w:pPr>
            <w:r w:rsidRPr="00EB4A81">
              <w:rPr>
                <w:rFonts w:asciiTheme="minorHAnsi" w:hAnsiTheme="minorHAnsi" w:cstheme="minorHAnsi"/>
                <w:szCs w:val="20"/>
              </w:rPr>
              <w:t>Koraci zadatka:</w:t>
            </w:r>
          </w:p>
          <w:p w14:paraId="02C9D419" w14:textId="77777777" w:rsidR="0008576D" w:rsidRPr="00EB4A81" w:rsidRDefault="0008576D" w:rsidP="00290108">
            <w:pPr>
              <w:numPr>
                <w:ilvl w:val="0"/>
                <w:numId w:val="6"/>
              </w:numPr>
              <w:spacing w:before="0" w:after="0"/>
              <w:jc w:val="both"/>
              <w:rPr>
                <w:rFonts w:asciiTheme="minorHAnsi" w:hAnsiTheme="minorHAnsi" w:cstheme="minorHAnsi"/>
                <w:szCs w:val="20"/>
              </w:rPr>
            </w:pPr>
            <w:r w:rsidRPr="00EB4A81">
              <w:rPr>
                <w:rFonts w:asciiTheme="minorHAnsi" w:hAnsiTheme="minorHAnsi" w:cstheme="minorHAnsi"/>
                <w:szCs w:val="20"/>
              </w:rPr>
              <w:t>Na portalu e-Građani:</w:t>
            </w:r>
          </w:p>
          <w:p w14:paraId="13DA7417" w14:textId="3C50FE00"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Pomoću tražilice i upisivanja pojma pronaći članak na e-Informacijama</w:t>
            </w:r>
            <w:r w:rsidR="00BB1FE8" w:rsidRPr="00C63EC9">
              <w:rPr>
                <w:rFonts w:asciiTheme="minorHAnsi" w:eastAsia="Times New Roman" w:hAnsiTheme="minorHAnsi" w:cstheme="minorHAnsi"/>
                <w:color w:val="000000"/>
                <w:sz w:val="20"/>
                <w:szCs w:val="20"/>
              </w:rPr>
              <w:t>.</w:t>
            </w:r>
          </w:p>
          <w:p w14:paraId="3EA441E4" w14:textId="0A2D1F51"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Naučiti se koristiti tražilicama (Pretražite informacije i usluge / Filtrirajte usluge)</w:t>
            </w:r>
            <w:r w:rsidR="00BB1FE8" w:rsidRPr="00C63EC9">
              <w:rPr>
                <w:rFonts w:asciiTheme="minorHAnsi" w:eastAsia="Times New Roman" w:hAnsiTheme="minorHAnsi" w:cstheme="minorHAnsi"/>
                <w:color w:val="000000"/>
                <w:sz w:val="20"/>
                <w:szCs w:val="20"/>
              </w:rPr>
              <w:t>.</w:t>
            </w:r>
          </w:p>
          <w:p w14:paraId="3E80A6C3" w14:textId="00172DB0"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Pronaći u e-usluzi eHZZO traženu uslugu</w:t>
            </w:r>
            <w:r w:rsidR="00BB1FE8" w:rsidRPr="00C63EC9">
              <w:rPr>
                <w:rFonts w:asciiTheme="minorHAnsi" w:eastAsia="Times New Roman" w:hAnsiTheme="minorHAnsi" w:cstheme="minorHAnsi"/>
                <w:color w:val="000000"/>
                <w:sz w:val="20"/>
                <w:szCs w:val="20"/>
              </w:rPr>
              <w:t>.</w:t>
            </w:r>
          </w:p>
          <w:p w14:paraId="688A65FF" w14:textId="3F2CFF75"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Pristupiti e-usluzi</w:t>
            </w:r>
            <w:r w:rsidR="00BB1FE8" w:rsidRPr="00C63EC9">
              <w:rPr>
                <w:rFonts w:asciiTheme="minorHAnsi" w:eastAsia="Times New Roman" w:hAnsiTheme="minorHAnsi" w:cstheme="minorHAnsi"/>
                <w:color w:val="000000"/>
                <w:sz w:val="20"/>
                <w:szCs w:val="20"/>
              </w:rPr>
              <w:t>.</w:t>
            </w:r>
          </w:p>
          <w:p w14:paraId="2077DBB4" w14:textId="77777777" w:rsidR="0008576D" w:rsidRPr="00EB4A81" w:rsidRDefault="0008576D" w:rsidP="00290108">
            <w:pPr>
              <w:numPr>
                <w:ilvl w:val="0"/>
                <w:numId w:val="7"/>
              </w:numPr>
              <w:spacing w:before="0" w:after="0"/>
              <w:jc w:val="both"/>
              <w:rPr>
                <w:rFonts w:asciiTheme="minorHAnsi" w:hAnsiTheme="minorHAnsi" w:cstheme="minorHAnsi"/>
                <w:szCs w:val="20"/>
              </w:rPr>
            </w:pPr>
            <w:r w:rsidRPr="00EB4A81">
              <w:rPr>
                <w:rFonts w:asciiTheme="minorHAnsi" w:hAnsiTheme="minorHAnsi" w:cstheme="minorHAnsi"/>
                <w:szCs w:val="20"/>
              </w:rPr>
              <w:t>Riješiti zadatak u kojem je potrebno spojiti pojedine e-usluge sa zahtijevanim vjerodajnicama.</w:t>
            </w:r>
          </w:p>
          <w:p w14:paraId="313449BB" w14:textId="77777777" w:rsidR="0008576D" w:rsidRPr="00EB4A81" w:rsidRDefault="0008576D" w:rsidP="00290108">
            <w:pPr>
              <w:numPr>
                <w:ilvl w:val="0"/>
                <w:numId w:val="8"/>
              </w:numPr>
              <w:spacing w:before="0" w:after="0"/>
              <w:jc w:val="both"/>
              <w:rPr>
                <w:rFonts w:asciiTheme="minorHAnsi" w:hAnsiTheme="minorHAnsi" w:cstheme="minorHAnsi"/>
                <w:szCs w:val="20"/>
              </w:rPr>
            </w:pPr>
            <w:r w:rsidRPr="00EB4A81">
              <w:rPr>
                <w:rFonts w:asciiTheme="minorHAnsi" w:hAnsiTheme="minorHAnsi" w:cstheme="minorHAnsi"/>
                <w:szCs w:val="20"/>
              </w:rPr>
              <w:t>Ispuniti unaprijed pripremljeni obrazac za izdavanje mTokena.</w:t>
            </w:r>
          </w:p>
          <w:p w14:paraId="3DFD4D65" w14:textId="77777777" w:rsidR="0008576D" w:rsidRPr="00EB4A81" w:rsidRDefault="0008576D" w:rsidP="00290108">
            <w:pPr>
              <w:numPr>
                <w:ilvl w:val="0"/>
                <w:numId w:val="8"/>
              </w:numPr>
              <w:spacing w:before="0" w:after="0"/>
              <w:jc w:val="both"/>
              <w:rPr>
                <w:rFonts w:asciiTheme="minorHAnsi" w:hAnsiTheme="minorHAnsi" w:cstheme="minorHAnsi"/>
                <w:szCs w:val="20"/>
              </w:rPr>
            </w:pPr>
            <w:r w:rsidRPr="00EB4A81">
              <w:rPr>
                <w:rFonts w:asciiTheme="minorHAnsi" w:hAnsiTheme="minorHAnsi" w:cstheme="minorHAnsi"/>
                <w:szCs w:val="20"/>
              </w:rPr>
              <w:t>Objasniti kako je potrebno čuvati svoju vjerodajnicu.</w:t>
            </w:r>
          </w:p>
          <w:p w14:paraId="398EF9F4" w14:textId="14406273" w:rsidR="0008576D" w:rsidRPr="00EB4A81" w:rsidRDefault="0008576D" w:rsidP="00290108">
            <w:pPr>
              <w:numPr>
                <w:ilvl w:val="0"/>
                <w:numId w:val="9"/>
              </w:numPr>
              <w:spacing w:before="0" w:after="0"/>
              <w:jc w:val="both"/>
              <w:rPr>
                <w:rFonts w:asciiTheme="minorHAnsi" w:hAnsiTheme="minorHAnsi" w:cstheme="minorHAnsi"/>
                <w:szCs w:val="20"/>
              </w:rPr>
            </w:pPr>
            <w:r w:rsidRPr="00EB4A81">
              <w:rPr>
                <w:rFonts w:asciiTheme="minorHAnsi" w:hAnsiTheme="minorHAnsi" w:cstheme="minorHAnsi"/>
                <w:szCs w:val="20"/>
              </w:rPr>
              <w:t>Koristeći simulacijski prikaz, provesti cjelokupan pristup e-usluzi za promjenu izabranog liječnika</w:t>
            </w:r>
            <w:r w:rsidR="00BB1FE8" w:rsidRPr="00EB4A81">
              <w:rPr>
                <w:rFonts w:asciiTheme="minorHAnsi" w:hAnsiTheme="minorHAnsi" w:cstheme="minorHAnsi"/>
                <w:szCs w:val="20"/>
              </w:rPr>
              <w:t>.</w:t>
            </w:r>
          </w:p>
          <w:p w14:paraId="76F4F84B" w14:textId="77777777" w:rsidR="00BB1FE8" w:rsidRPr="00EB4A81" w:rsidRDefault="00BB1FE8" w:rsidP="00E918F8">
            <w:pPr>
              <w:spacing w:before="0" w:after="0"/>
              <w:jc w:val="both"/>
              <w:rPr>
                <w:rFonts w:asciiTheme="minorHAnsi" w:hAnsiTheme="minorHAnsi" w:cstheme="minorHAnsi"/>
                <w:szCs w:val="20"/>
              </w:rPr>
            </w:pPr>
          </w:p>
          <w:p w14:paraId="54C8E01B" w14:textId="77777777" w:rsidR="00615369" w:rsidRPr="00EB4A81" w:rsidRDefault="00615369" w:rsidP="00E918F8">
            <w:pPr>
              <w:spacing w:before="0" w:after="0"/>
              <w:jc w:val="both"/>
              <w:rPr>
                <w:rFonts w:asciiTheme="minorHAnsi" w:hAnsiTheme="minorHAnsi" w:cstheme="minorHAnsi"/>
                <w:szCs w:val="20"/>
              </w:rPr>
            </w:pPr>
          </w:p>
          <w:p w14:paraId="71B7DEF7" w14:textId="77777777" w:rsidR="00615369" w:rsidRPr="00EB4A81" w:rsidRDefault="00615369" w:rsidP="00E918F8">
            <w:pPr>
              <w:spacing w:before="0" w:after="0"/>
              <w:jc w:val="both"/>
              <w:rPr>
                <w:rFonts w:asciiTheme="minorHAnsi" w:hAnsiTheme="minorHAnsi" w:cstheme="minorHAnsi"/>
                <w:szCs w:val="20"/>
              </w:rPr>
            </w:pPr>
          </w:p>
          <w:p w14:paraId="56DC75CA" w14:textId="65627C4E" w:rsidR="00BB1FE8" w:rsidRPr="003E45AA" w:rsidRDefault="00F75AAA" w:rsidP="00E918F8">
            <w:pPr>
              <w:spacing w:before="0" w:after="0"/>
              <w:jc w:val="both"/>
              <w:rPr>
                <w:rFonts w:asciiTheme="minorHAnsi" w:hAnsiTheme="minorHAnsi" w:cstheme="minorHAnsi"/>
                <w:b/>
                <w:bCs/>
                <w:szCs w:val="20"/>
              </w:rPr>
            </w:pPr>
            <w:r w:rsidRPr="003E45AA">
              <w:rPr>
                <w:rFonts w:asciiTheme="minorHAnsi" w:hAnsiTheme="minorHAnsi" w:cstheme="minorHAnsi"/>
                <w:b/>
                <w:bCs/>
                <w:szCs w:val="20"/>
              </w:rPr>
              <w:lastRenderedPageBreak/>
              <w:t>Primjer kriterijske tablice vrednovanja</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26"/>
              <w:gridCol w:w="2336"/>
              <w:gridCol w:w="1606"/>
              <w:gridCol w:w="1607"/>
              <w:gridCol w:w="1607"/>
            </w:tblGrid>
            <w:tr w:rsidR="00F75AAA" w:rsidRPr="00EB4A81" w14:paraId="36E86447" w14:textId="77777777" w:rsidTr="00615369">
              <w:trPr>
                <w:tblHeader/>
              </w:trPr>
              <w:tc>
                <w:tcPr>
                  <w:tcW w:w="2226" w:type="dxa"/>
                  <w:vAlign w:val="center"/>
                  <w:hideMark/>
                </w:tcPr>
                <w:p w14:paraId="7E97882D" w14:textId="77777777" w:rsidR="00F75AAA" w:rsidRPr="0012149D" w:rsidRDefault="00F75AAA" w:rsidP="00C63EC9">
                  <w:pPr>
                    <w:spacing w:before="0" w:after="0" w:line="278" w:lineRule="auto"/>
                    <w:jc w:val="center"/>
                    <w:rPr>
                      <w:rFonts w:asciiTheme="minorHAnsi" w:hAnsiTheme="minorHAnsi" w:cstheme="minorHAnsi"/>
                      <w:b/>
                      <w:bCs/>
                      <w:szCs w:val="20"/>
                    </w:rPr>
                  </w:pPr>
                  <w:r w:rsidRPr="0012149D">
                    <w:rPr>
                      <w:rFonts w:asciiTheme="minorHAnsi" w:hAnsiTheme="minorHAnsi" w:cstheme="minorHAnsi"/>
                      <w:b/>
                      <w:bCs/>
                      <w:szCs w:val="20"/>
                    </w:rPr>
                    <w:t>Kriterij</w:t>
                  </w:r>
                </w:p>
              </w:tc>
              <w:tc>
                <w:tcPr>
                  <w:tcW w:w="2336" w:type="dxa"/>
                  <w:vAlign w:val="center"/>
                  <w:hideMark/>
                </w:tcPr>
                <w:p w14:paraId="16502761" w14:textId="77777777" w:rsidR="00F75AAA" w:rsidRPr="0012149D" w:rsidRDefault="00F75AAA" w:rsidP="00C63EC9">
                  <w:pPr>
                    <w:spacing w:before="0" w:after="0" w:line="278" w:lineRule="auto"/>
                    <w:jc w:val="center"/>
                    <w:rPr>
                      <w:rFonts w:asciiTheme="minorHAnsi" w:hAnsiTheme="minorHAnsi" w:cstheme="minorHAnsi"/>
                      <w:b/>
                      <w:bCs/>
                      <w:szCs w:val="20"/>
                    </w:rPr>
                  </w:pPr>
                  <w:r w:rsidRPr="0012149D">
                    <w:rPr>
                      <w:rFonts w:asciiTheme="minorHAnsi" w:hAnsiTheme="minorHAnsi" w:cstheme="minorHAnsi"/>
                      <w:b/>
                      <w:bCs/>
                      <w:szCs w:val="20"/>
                    </w:rPr>
                    <w:t xml:space="preserve">Opis </w:t>
                  </w:r>
                  <w:r w:rsidRPr="00EB4A81">
                    <w:rPr>
                      <w:rFonts w:asciiTheme="minorHAnsi" w:hAnsiTheme="minorHAnsi" w:cstheme="minorHAnsi"/>
                      <w:b/>
                      <w:bCs/>
                      <w:szCs w:val="20"/>
                    </w:rPr>
                    <w:t>usvojenosti</w:t>
                  </w:r>
                </w:p>
              </w:tc>
              <w:tc>
                <w:tcPr>
                  <w:tcW w:w="1606" w:type="dxa"/>
                  <w:vAlign w:val="center"/>
                </w:tcPr>
                <w:p w14:paraId="1C035FA0" w14:textId="77777777" w:rsidR="00F75AAA" w:rsidRPr="00EB4A81" w:rsidRDefault="00F75AAA" w:rsidP="00C63EC9">
                  <w:pPr>
                    <w:spacing w:before="0" w:after="0"/>
                    <w:jc w:val="center"/>
                    <w:rPr>
                      <w:rFonts w:asciiTheme="minorHAnsi" w:hAnsiTheme="minorHAnsi" w:cstheme="minorHAnsi"/>
                      <w:b/>
                      <w:bCs/>
                      <w:szCs w:val="20"/>
                    </w:rPr>
                  </w:pPr>
                  <w:r w:rsidRPr="0012149D">
                    <w:rPr>
                      <w:rFonts w:asciiTheme="minorHAnsi" w:hAnsiTheme="minorHAnsi" w:cstheme="minorHAnsi"/>
                      <w:b/>
                      <w:bCs/>
                      <w:szCs w:val="20"/>
                    </w:rPr>
                    <w:t>2 boda</w:t>
                  </w:r>
                </w:p>
              </w:tc>
              <w:tc>
                <w:tcPr>
                  <w:tcW w:w="1607" w:type="dxa"/>
                  <w:vAlign w:val="center"/>
                </w:tcPr>
                <w:p w14:paraId="4878371F" w14:textId="77777777" w:rsidR="00F75AAA" w:rsidRPr="00EB4A81" w:rsidRDefault="00F75AAA" w:rsidP="00C63EC9">
                  <w:pPr>
                    <w:spacing w:before="0" w:after="0"/>
                    <w:jc w:val="center"/>
                    <w:rPr>
                      <w:rFonts w:asciiTheme="minorHAnsi" w:hAnsiTheme="minorHAnsi" w:cstheme="minorHAnsi"/>
                      <w:b/>
                      <w:bCs/>
                      <w:szCs w:val="20"/>
                    </w:rPr>
                  </w:pPr>
                  <w:r w:rsidRPr="0012149D">
                    <w:rPr>
                      <w:rFonts w:asciiTheme="minorHAnsi" w:hAnsiTheme="minorHAnsi" w:cstheme="minorHAnsi"/>
                      <w:b/>
                      <w:bCs/>
                      <w:szCs w:val="20"/>
                    </w:rPr>
                    <w:t>1 bod</w:t>
                  </w:r>
                </w:p>
              </w:tc>
              <w:tc>
                <w:tcPr>
                  <w:tcW w:w="1607" w:type="dxa"/>
                  <w:vAlign w:val="center"/>
                  <w:hideMark/>
                </w:tcPr>
                <w:p w14:paraId="46E76A5E" w14:textId="77777777" w:rsidR="00F75AAA" w:rsidRPr="0012149D" w:rsidRDefault="00F75AAA" w:rsidP="00C63EC9">
                  <w:pPr>
                    <w:spacing w:before="0" w:after="0" w:line="278" w:lineRule="auto"/>
                    <w:jc w:val="center"/>
                    <w:rPr>
                      <w:rFonts w:asciiTheme="minorHAnsi" w:hAnsiTheme="minorHAnsi" w:cstheme="minorHAnsi"/>
                      <w:b/>
                      <w:bCs/>
                      <w:szCs w:val="20"/>
                    </w:rPr>
                  </w:pPr>
                  <w:r w:rsidRPr="0012149D">
                    <w:rPr>
                      <w:rFonts w:asciiTheme="minorHAnsi" w:hAnsiTheme="minorHAnsi" w:cstheme="minorHAnsi"/>
                      <w:b/>
                      <w:bCs/>
                      <w:szCs w:val="20"/>
                    </w:rPr>
                    <w:t>0 bodova</w:t>
                  </w:r>
                </w:p>
              </w:tc>
            </w:tr>
            <w:tr w:rsidR="00F75AAA" w:rsidRPr="00EB4A81" w14:paraId="3DBF5DB0" w14:textId="77777777" w:rsidTr="00615369">
              <w:tc>
                <w:tcPr>
                  <w:tcW w:w="2226" w:type="dxa"/>
                  <w:vAlign w:val="center"/>
                  <w:hideMark/>
                </w:tcPr>
                <w:p w14:paraId="0C5BC041"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Snalaženje na portalu e-Građani</w:t>
                  </w:r>
                </w:p>
              </w:tc>
              <w:tc>
                <w:tcPr>
                  <w:tcW w:w="2336" w:type="dxa"/>
                  <w:vAlign w:val="center"/>
                  <w:hideMark/>
                </w:tcPr>
                <w:p w14:paraId="36EB2387"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Polaznik koristi tražilicu i prepoznaje informativni članak i e-uslugu.</w:t>
                  </w:r>
                </w:p>
              </w:tc>
              <w:tc>
                <w:tcPr>
                  <w:tcW w:w="1606" w:type="dxa"/>
                  <w:vAlign w:val="center"/>
                </w:tcPr>
                <w:p w14:paraId="75BEC86F"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Samostalno i točno pronalazi sve.</w:t>
                  </w:r>
                </w:p>
              </w:tc>
              <w:tc>
                <w:tcPr>
                  <w:tcW w:w="1607" w:type="dxa"/>
                  <w:vAlign w:val="center"/>
                </w:tcPr>
                <w:p w14:paraId="331C34B9"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Djelomično pronalazi, uz pomoć.</w:t>
                  </w:r>
                </w:p>
              </w:tc>
              <w:tc>
                <w:tcPr>
                  <w:tcW w:w="1607" w:type="dxa"/>
                  <w:vAlign w:val="center"/>
                  <w:hideMark/>
                </w:tcPr>
                <w:p w14:paraId="5C1F7459"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 pronalazi traženi sadržaj.</w:t>
                  </w:r>
                </w:p>
              </w:tc>
            </w:tr>
            <w:tr w:rsidR="00F75AAA" w:rsidRPr="00EB4A81" w14:paraId="7053BE0C" w14:textId="77777777" w:rsidTr="00615369">
              <w:tc>
                <w:tcPr>
                  <w:tcW w:w="2226" w:type="dxa"/>
                  <w:vAlign w:val="center"/>
                  <w:hideMark/>
                </w:tcPr>
                <w:p w14:paraId="7179FD3B"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Prepoznavanje e-usluge i njezine funkcije</w:t>
                  </w:r>
                </w:p>
              </w:tc>
              <w:tc>
                <w:tcPr>
                  <w:tcW w:w="2336" w:type="dxa"/>
                  <w:vAlign w:val="center"/>
                  <w:hideMark/>
                </w:tcPr>
                <w:p w14:paraId="6FF4A788"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Polaznik razlikuje informaciju i funkcionalnu e-uslugu te pravilno odabire eHZZO.</w:t>
                  </w:r>
                </w:p>
              </w:tc>
              <w:tc>
                <w:tcPr>
                  <w:tcW w:w="1606" w:type="dxa"/>
                  <w:vAlign w:val="center"/>
                </w:tcPr>
                <w:p w14:paraId="17CC0A37"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Točno prepoznaje e-uslugu i njezinu svrhu.</w:t>
                  </w:r>
                </w:p>
              </w:tc>
              <w:tc>
                <w:tcPr>
                  <w:tcW w:w="1607" w:type="dxa"/>
                  <w:vAlign w:val="center"/>
                </w:tcPr>
                <w:p w14:paraId="09B09290"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Djelomično prepoznaje funkcionalnost.</w:t>
                  </w:r>
                </w:p>
              </w:tc>
              <w:tc>
                <w:tcPr>
                  <w:tcW w:w="1607" w:type="dxa"/>
                  <w:vAlign w:val="center"/>
                  <w:hideMark/>
                </w:tcPr>
                <w:p w14:paraId="55F342BA"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 razlikuje i ne prepoznaje uslugu.</w:t>
                  </w:r>
                </w:p>
              </w:tc>
            </w:tr>
            <w:tr w:rsidR="00F75AAA" w:rsidRPr="00EB4A81" w14:paraId="4CD4736F" w14:textId="77777777" w:rsidTr="00615369">
              <w:tc>
                <w:tcPr>
                  <w:tcW w:w="2226" w:type="dxa"/>
                  <w:vAlign w:val="center"/>
                  <w:hideMark/>
                </w:tcPr>
                <w:p w14:paraId="57AEC273"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Razlikovanje vjerodajnica i sigurnosnih razina</w:t>
                  </w:r>
                </w:p>
              </w:tc>
              <w:tc>
                <w:tcPr>
                  <w:tcW w:w="2336" w:type="dxa"/>
                  <w:vAlign w:val="center"/>
                  <w:hideMark/>
                </w:tcPr>
                <w:p w14:paraId="6666ABCA"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Ispravno spaja vrste vjerodajnica s odgovarajućim e-uslugama.</w:t>
                  </w:r>
                </w:p>
              </w:tc>
              <w:tc>
                <w:tcPr>
                  <w:tcW w:w="1606" w:type="dxa"/>
                  <w:vAlign w:val="center"/>
                </w:tcPr>
                <w:p w14:paraId="0BD94172"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Potpuno ispravno razlikuje i spaja vjerodajnice.</w:t>
                  </w:r>
                </w:p>
              </w:tc>
              <w:tc>
                <w:tcPr>
                  <w:tcW w:w="1607" w:type="dxa"/>
                  <w:vAlign w:val="center"/>
                </w:tcPr>
                <w:p w14:paraId="28B07CD2"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Djelomično ispravni spojevi.</w:t>
                  </w:r>
                </w:p>
              </w:tc>
              <w:tc>
                <w:tcPr>
                  <w:tcW w:w="1607" w:type="dxa"/>
                  <w:vAlign w:val="center"/>
                  <w:hideMark/>
                </w:tcPr>
                <w:p w14:paraId="15B145EE"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Spojevi neispravni ili slučajni.</w:t>
                  </w:r>
                </w:p>
              </w:tc>
            </w:tr>
            <w:tr w:rsidR="00F75AAA" w:rsidRPr="00EB4A81" w14:paraId="0241E6F4" w14:textId="77777777" w:rsidTr="00615369">
              <w:tc>
                <w:tcPr>
                  <w:tcW w:w="2226" w:type="dxa"/>
                  <w:vAlign w:val="center"/>
                  <w:hideMark/>
                </w:tcPr>
                <w:p w14:paraId="0D5D371A"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Razumijevanje procesa dobivanja vjerodajnice</w:t>
                  </w:r>
                </w:p>
              </w:tc>
              <w:tc>
                <w:tcPr>
                  <w:tcW w:w="2336" w:type="dxa"/>
                  <w:vAlign w:val="center"/>
                  <w:hideMark/>
                </w:tcPr>
                <w:p w14:paraId="4C17A8C0"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Popunjava obrazac za mToken i objašnjava što je potrebno za izdavanje.</w:t>
                  </w:r>
                </w:p>
              </w:tc>
              <w:tc>
                <w:tcPr>
                  <w:tcW w:w="1606" w:type="dxa"/>
                  <w:vAlign w:val="center"/>
                </w:tcPr>
                <w:p w14:paraId="42B1B274"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Samostalno i točno navodi sve korake.</w:t>
                  </w:r>
                </w:p>
              </w:tc>
              <w:tc>
                <w:tcPr>
                  <w:tcW w:w="1607" w:type="dxa"/>
                  <w:vAlign w:val="center"/>
                </w:tcPr>
                <w:p w14:paraId="3617EAC7"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Uz pomoć opisuje osnovne korake.</w:t>
                  </w:r>
                </w:p>
              </w:tc>
              <w:tc>
                <w:tcPr>
                  <w:tcW w:w="1607" w:type="dxa"/>
                  <w:vAlign w:val="center"/>
                  <w:hideMark/>
                </w:tcPr>
                <w:p w14:paraId="4E969794"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 zna ili ne razumije postupak.</w:t>
                  </w:r>
                </w:p>
              </w:tc>
            </w:tr>
            <w:tr w:rsidR="00F75AAA" w:rsidRPr="00EB4A81" w14:paraId="021ED098" w14:textId="77777777" w:rsidTr="00615369">
              <w:tc>
                <w:tcPr>
                  <w:tcW w:w="2226" w:type="dxa"/>
                  <w:vAlign w:val="center"/>
                  <w:hideMark/>
                </w:tcPr>
                <w:p w14:paraId="3545DE7B"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Sigurno korištenje vjerodajnice</w:t>
                  </w:r>
                </w:p>
              </w:tc>
              <w:tc>
                <w:tcPr>
                  <w:tcW w:w="2336" w:type="dxa"/>
                  <w:vAlign w:val="center"/>
                  <w:hideMark/>
                </w:tcPr>
                <w:p w14:paraId="5474E53C"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Objašnjava kako čuvati vjerodajnicu i zaštititi osobne podatke.</w:t>
                  </w:r>
                </w:p>
              </w:tc>
              <w:tc>
                <w:tcPr>
                  <w:tcW w:w="1606" w:type="dxa"/>
                  <w:vAlign w:val="center"/>
                </w:tcPr>
                <w:p w14:paraId="238B0365"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Navodi potpuna pravila zaštite vjerodajnice.</w:t>
                  </w:r>
                </w:p>
              </w:tc>
              <w:tc>
                <w:tcPr>
                  <w:tcW w:w="1607" w:type="dxa"/>
                  <w:vAlign w:val="center"/>
                </w:tcPr>
                <w:p w14:paraId="270DEFF1"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Ima djelomične sigurnosne navike.</w:t>
                  </w:r>
                </w:p>
              </w:tc>
              <w:tc>
                <w:tcPr>
                  <w:tcW w:w="1607" w:type="dxa"/>
                  <w:vAlign w:val="center"/>
                  <w:hideMark/>
                </w:tcPr>
                <w:p w14:paraId="5CBAB782"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Nema znanje o sigurnosti.</w:t>
                  </w:r>
                </w:p>
              </w:tc>
            </w:tr>
            <w:tr w:rsidR="00F75AAA" w:rsidRPr="00EB4A81" w14:paraId="6419E970" w14:textId="77777777" w:rsidTr="00615369">
              <w:tc>
                <w:tcPr>
                  <w:tcW w:w="2226" w:type="dxa"/>
                  <w:vAlign w:val="center"/>
                  <w:hideMark/>
                </w:tcPr>
                <w:p w14:paraId="73350CF1"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Korištenje e-usluge (simulacija)</w:t>
                  </w:r>
                </w:p>
              </w:tc>
              <w:tc>
                <w:tcPr>
                  <w:tcW w:w="2336" w:type="dxa"/>
                  <w:vAlign w:val="center"/>
                  <w:hideMark/>
                </w:tcPr>
                <w:p w14:paraId="553E5C75"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Polaznik izvodi postupak promjene liječnika (simulacijski) od prijave do potvrde.</w:t>
                  </w:r>
                </w:p>
              </w:tc>
              <w:tc>
                <w:tcPr>
                  <w:tcW w:w="1606" w:type="dxa"/>
                  <w:vAlign w:val="center"/>
                </w:tcPr>
                <w:p w14:paraId="546DDC6E"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Samostalno, bez pogrešaka prolazi cijeli postupak.</w:t>
                  </w:r>
                </w:p>
              </w:tc>
              <w:tc>
                <w:tcPr>
                  <w:tcW w:w="1607" w:type="dxa"/>
                  <w:vAlign w:val="center"/>
                </w:tcPr>
                <w:p w14:paraId="15AE3F55"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Djelomično prolazi kroz korake.</w:t>
                  </w:r>
                </w:p>
              </w:tc>
              <w:tc>
                <w:tcPr>
                  <w:tcW w:w="1607" w:type="dxa"/>
                  <w:vAlign w:val="center"/>
                  <w:hideMark/>
                </w:tcPr>
                <w:p w14:paraId="58C04B69"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 zna koristiti e-uslugu.</w:t>
                  </w:r>
                </w:p>
              </w:tc>
            </w:tr>
          </w:tbl>
          <w:p w14:paraId="6759E448" w14:textId="77777777" w:rsidR="00F75AAA" w:rsidRPr="00EB4A81" w:rsidRDefault="00F75AAA" w:rsidP="00E918F8">
            <w:pPr>
              <w:spacing w:before="0" w:after="0"/>
              <w:jc w:val="both"/>
              <w:rPr>
                <w:rFonts w:asciiTheme="minorHAnsi" w:hAnsiTheme="minorHAnsi" w:cstheme="minorHAnsi"/>
                <w:szCs w:val="20"/>
              </w:rPr>
            </w:pPr>
          </w:p>
          <w:p w14:paraId="115F913A" w14:textId="77777777" w:rsidR="00E918F8" w:rsidRPr="00EB4A81" w:rsidRDefault="00E918F8" w:rsidP="00E918F8">
            <w:pPr>
              <w:spacing w:before="0" w:after="0"/>
              <w:jc w:val="both"/>
              <w:rPr>
                <w:rFonts w:asciiTheme="minorHAnsi" w:hAnsiTheme="minorHAnsi" w:cstheme="minorHAnsi"/>
                <w:szCs w:val="20"/>
              </w:rPr>
            </w:pPr>
          </w:p>
          <w:p w14:paraId="3D17CC73" w14:textId="1119FE22" w:rsidR="0008576D" w:rsidRPr="00EB4A81" w:rsidRDefault="009F414B" w:rsidP="00E918F8">
            <w:pPr>
              <w:pStyle w:val="gmail-msolistparagraph"/>
              <w:contextualSpacing/>
              <w:rPr>
                <w:rFonts w:asciiTheme="minorHAnsi" w:hAnsiTheme="minorHAnsi" w:cstheme="minorHAnsi"/>
                <w:b/>
                <w:bCs/>
                <w:color w:val="000000"/>
                <w:sz w:val="20"/>
                <w:szCs w:val="20"/>
              </w:rPr>
            </w:pPr>
            <w:r w:rsidRPr="00EB4A81">
              <w:rPr>
                <w:rFonts w:asciiTheme="minorHAnsi" w:hAnsiTheme="minorHAnsi" w:cstheme="minorHAnsi"/>
                <w:b/>
                <w:bCs/>
                <w:color w:val="000000"/>
                <w:sz w:val="20"/>
                <w:szCs w:val="20"/>
              </w:rPr>
              <w:t xml:space="preserve">2. </w:t>
            </w:r>
            <w:r w:rsidR="0008576D" w:rsidRPr="00EB4A81">
              <w:rPr>
                <w:rFonts w:asciiTheme="minorHAnsi" w:hAnsiTheme="minorHAnsi" w:cstheme="minorHAnsi"/>
                <w:b/>
                <w:bCs/>
                <w:color w:val="000000"/>
                <w:sz w:val="20"/>
                <w:szCs w:val="20"/>
              </w:rPr>
              <w:t>Informacija/članak na portalu e-Građani o statusu</w:t>
            </w:r>
            <w:r w:rsidR="00615369" w:rsidRPr="00EB4A81">
              <w:rPr>
                <w:rFonts w:asciiTheme="minorHAnsi" w:hAnsiTheme="minorHAnsi" w:cstheme="minorHAnsi"/>
                <w:b/>
                <w:bCs/>
                <w:color w:val="000000"/>
                <w:sz w:val="20"/>
                <w:szCs w:val="20"/>
              </w:rPr>
              <w:t xml:space="preserve"> </w:t>
            </w:r>
            <w:r w:rsidR="0008576D" w:rsidRPr="00EB4A81">
              <w:rPr>
                <w:rFonts w:asciiTheme="minorHAnsi" w:hAnsiTheme="minorHAnsi" w:cstheme="minorHAnsi"/>
                <w:b/>
                <w:bCs/>
                <w:color w:val="000000"/>
                <w:sz w:val="20"/>
                <w:szCs w:val="20"/>
              </w:rPr>
              <w:t>roditelja njegovatelja i e-usluga e-Usluge MUP-a</w:t>
            </w:r>
          </w:p>
          <w:p w14:paraId="7E4B2B3F" w14:textId="77777777" w:rsidR="00E918F8" w:rsidRPr="00EB4A81" w:rsidRDefault="00E918F8" w:rsidP="00E918F8">
            <w:pPr>
              <w:pStyle w:val="gmail-msolistparagraph"/>
              <w:contextualSpacing/>
              <w:rPr>
                <w:rFonts w:asciiTheme="minorHAnsi" w:hAnsiTheme="minorHAnsi" w:cstheme="minorHAnsi"/>
                <w:color w:val="000000"/>
                <w:sz w:val="20"/>
                <w:szCs w:val="20"/>
              </w:rPr>
            </w:pPr>
          </w:p>
          <w:p w14:paraId="550B2434" w14:textId="77777777" w:rsidR="0008576D" w:rsidRPr="00EB4A81" w:rsidRDefault="0008576D" w:rsidP="00E918F8">
            <w:pPr>
              <w:spacing w:before="0" w:after="0"/>
              <w:jc w:val="both"/>
              <w:rPr>
                <w:rFonts w:asciiTheme="minorHAnsi" w:hAnsiTheme="minorHAnsi" w:cstheme="minorHAnsi"/>
                <w:color w:val="000000"/>
                <w:szCs w:val="20"/>
              </w:rPr>
            </w:pPr>
            <w:r w:rsidRPr="00EB4A81">
              <w:rPr>
                <w:rFonts w:asciiTheme="minorHAnsi" w:hAnsiTheme="minorHAnsi" w:cstheme="minorHAnsi"/>
                <w:color w:val="000000"/>
                <w:szCs w:val="20"/>
              </w:rPr>
              <w:t>Gospođa Ljubica treba za jedan administrativni postupak dokazati gdje živi ona i njezina maloljetna djeca, a isto tako trebala bi saznati svoja prava kao roditelja njegovatelja. Kako bi prikupila potrebne dokumente i informacije, odlučuje koristiti portal e-Građani. Potrebna joj je informacija o pravu na status roditelja njegovatelja i Potvrda o prebivalištu za roditelja i dijete. Nikada prije nije koristila digitalne javne usluge, ali ima računalo i osnovne digitalne vještine.</w:t>
            </w:r>
          </w:p>
          <w:p w14:paraId="2778C339" w14:textId="77777777" w:rsidR="0008576D" w:rsidRPr="00EB4A81" w:rsidRDefault="0008576D" w:rsidP="00E918F8">
            <w:pPr>
              <w:spacing w:before="0" w:after="0"/>
              <w:rPr>
                <w:rFonts w:asciiTheme="minorHAnsi" w:hAnsiTheme="minorHAnsi" w:cstheme="minorHAnsi"/>
                <w:color w:val="000000"/>
                <w:szCs w:val="20"/>
              </w:rPr>
            </w:pPr>
            <w:r w:rsidRPr="00EB4A81">
              <w:rPr>
                <w:rFonts w:asciiTheme="minorHAnsi" w:hAnsiTheme="minorHAnsi" w:cstheme="minorHAnsi"/>
                <w:color w:val="000000"/>
                <w:szCs w:val="20"/>
              </w:rPr>
              <w:t>Koraci zadatka:</w:t>
            </w:r>
          </w:p>
          <w:p w14:paraId="5EE61D80" w14:textId="2D3709A9" w:rsidR="0008576D" w:rsidRPr="00EB4A81" w:rsidRDefault="0008576D" w:rsidP="00290108">
            <w:pPr>
              <w:pStyle w:val="gmail-msolistparagraph"/>
              <w:numPr>
                <w:ilvl w:val="0"/>
                <w:numId w:val="19"/>
              </w:numPr>
              <w:contextualSpacing/>
              <w:rPr>
                <w:rFonts w:asciiTheme="minorHAnsi" w:hAnsiTheme="minorHAnsi" w:cstheme="minorHAnsi"/>
                <w:color w:val="000000"/>
                <w:sz w:val="20"/>
                <w:szCs w:val="20"/>
              </w:rPr>
            </w:pPr>
            <w:r w:rsidRPr="00EB4A81">
              <w:rPr>
                <w:rFonts w:asciiTheme="minorHAnsi" w:hAnsiTheme="minorHAnsi" w:cstheme="minorHAnsi"/>
                <w:color w:val="000000"/>
                <w:sz w:val="20"/>
                <w:szCs w:val="20"/>
              </w:rPr>
              <w:t>Koristeći portal e-Građani prepoznati razliku između e-Informacija i e-Usluga</w:t>
            </w:r>
            <w:r w:rsidR="00615369" w:rsidRPr="00EB4A81">
              <w:rPr>
                <w:rFonts w:asciiTheme="minorHAnsi" w:hAnsiTheme="minorHAnsi" w:cstheme="minorHAnsi"/>
                <w:color w:val="000000"/>
                <w:sz w:val="20"/>
                <w:szCs w:val="20"/>
              </w:rPr>
              <w:t>.</w:t>
            </w:r>
          </w:p>
          <w:p w14:paraId="3D068F64" w14:textId="337A71C9" w:rsidR="0008576D" w:rsidRPr="00EB4A81" w:rsidRDefault="0008576D" w:rsidP="00290108">
            <w:pPr>
              <w:pStyle w:val="gmail-msolistparagraph"/>
              <w:numPr>
                <w:ilvl w:val="0"/>
                <w:numId w:val="19"/>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Pretražiti portal e-Građani kako bi pronašli informaciju o pravima i statusu roditelja njegovatelja</w:t>
            </w:r>
            <w:r w:rsidR="00615369" w:rsidRPr="00EB4A81">
              <w:rPr>
                <w:rFonts w:asciiTheme="minorHAnsi" w:eastAsia="Times New Roman" w:hAnsiTheme="minorHAnsi" w:cstheme="minorHAnsi"/>
                <w:color w:val="000000"/>
                <w:sz w:val="20"/>
                <w:szCs w:val="20"/>
              </w:rPr>
              <w:t>.</w:t>
            </w:r>
            <w:r w:rsidRPr="00EB4A81">
              <w:rPr>
                <w:rFonts w:asciiTheme="minorHAnsi" w:eastAsia="Times New Roman" w:hAnsiTheme="minorHAnsi" w:cstheme="minorHAnsi"/>
                <w:color w:val="000000"/>
                <w:sz w:val="20"/>
                <w:szCs w:val="20"/>
              </w:rPr>
              <w:t xml:space="preserve"> </w:t>
            </w:r>
          </w:p>
          <w:p w14:paraId="3FB7CBA4" w14:textId="7B6BFA3E" w:rsidR="0008576D" w:rsidRPr="00EB4A81" w:rsidRDefault="0008576D" w:rsidP="00290108">
            <w:pPr>
              <w:pStyle w:val="gmail-msolistparagraph"/>
              <w:numPr>
                <w:ilvl w:val="0"/>
                <w:numId w:val="16"/>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Polaznik koristi tražilicu, upisuje ključne riječi i pretražuje katalog informacija</w:t>
            </w:r>
            <w:r w:rsidR="00615369" w:rsidRPr="00EB4A81">
              <w:rPr>
                <w:rFonts w:asciiTheme="minorHAnsi" w:eastAsia="Times New Roman" w:hAnsiTheme="minorHAnsi" w:cstheme="minorHAnsi"/>
                <w:color w:val="000000"/>
                <w:sz w:val="20"/>
                <w:szCs w:val="20"/>
              </w:rPr>
              <w:t>.</w:t>
            </w:r>
          </w:p>
          <w:p w14:paraId="090C2407" w14:textId="786C0EA3" w:rsidR="0008576D" w:rsidRPr="00EB4A81" w:rsidRDefault="0008576D" w:rsidP="00290108">
            <w:pPr>
              <w:pStyle w:val="gmail-msolistparagraph"/>
              <w:numPr>
                <w:ilvl w:val="0"/>
                <w:numId w:val="29"/>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Pretražiti portal e-Građani i pronaći naziv e-usluge koja je potrebna za dobivanje Potvrde o prebivalištu</w:t>
            </w:r>
            <w:r w:rsidR="00615369" w:rsidRPr="00EB4A81">
              <w:rPr>
                <w:rFonts w:asciiTheme="minorHAnsi" w:eastAsia="Times New Roman" w:hAnsiTheme="minorHAnsi" w:cstheme="minorHAnsi"/>
                <w:color w:val="000000"/>
                <w:sz w:val="20"/>
                <w:szCs w:val="20"/>
              </w:rPr>
              <w:t>.</w:t>
            </w:r>
          </w:p>
          <w:p w14:paraId="31CEE507" w14:textId="647A75A1" w:rsidR="0008576D" w:rsidRPr="00EB4A81" w:rsidRDefault="0008576D" w:rsidP="00290108">
            <w:pPr>
              <w:pStyle w:val="gmail-msolistparagraph"/>
              <w:numPr>
                <w:ilvl w:val="0"/>
                <w:numId w:val="20"/>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Istražiti koja je vjerodajnica potrebna za preuzimanje službenih potvrda, točnije Potvrde o prebivalištu</w:t>
            </w:r>
            <w:r w:rsidR="00615369" w:rsidRPr="00EB4A81">
              <w:rPr>
                <w:rFonts w:asciiTheme="minorHAnsi" w:eastAsia="Times New Roman" w:hAnsiTheme="minorHAnsi" w:cstheme="minorHAnsi"/>
                <w:color w:val="000000"/>
                <w:sz w:val="20"/>
                <w:szCs w:val="20"/>
              </w:rPr>
              <w:t>.</w:t>
            </w:r>
            <w:r w:rsidRPr="00EB4A81">
              <w:rPr>
                <w:rFonts w:asciiTheme="minorHAnsi" w:eastAsia="Times New Roman" w:hAnsiTheme="minorHAnsi" w:cstheme="minorHAnsi"/>
                <w:color w:val="000000"/>
                <w:sz w:val="20"/>
                <w:szCs w:val="20"/>
              </w:rPr>
              <w:t xml:space="preserve"> </w:t>
            </w:r>
          </w:p>
          <w:p w14:paraId="69351821" w14:textId="77777777"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EB4A81">
              <w:rPr>
                <w:rFonts w:asciiTheme="minorHAnsi" w:eastAsia="Times New Roman" w:hAnsiTheme="minorHAnsi" w:cstheme="minorHAnsi"/>
                <w:color w:val="000000"/>
                <w:sz w:val="20"/>
                <w:szCs w:val="20"/>
              </w:rPr>
              <w:t xml:space="preserve">Polaznik na temelju tablice uspoređuje eOI, mToken i mID, i uparuje ih s razinama sigurnosti. </w:t>
            </w:r>
          </w:p>
          <w:p w14:paraId="34EB9AFB" w14:textId="77777777" w:rsidR="0008576D" w:rsidRPr="00EB4A81" w:rsidRDefault="0008576D" w:rsidP="00290108">
            <w:pPr>
              <w:pStyle w:val="gmail-msolistparagraph"/>
              <w:numPr>
                <w:ilvl w:val="0"/>
                <w:numId w:val="20"/>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 xml:space="preserve">Objasniti korake za dobivanje vjerodajnice koja se može koristiti (npr. mToken od Fine). </w:t>
            </w:r>
          </w:p>
          <w:p w14:paraId="4DA565BA" w14:textId="48FF896A"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EB4A81">
              <w:rPr>
                <w:rFonts w:asciiTheme="minorHAnsi" w:eastAsia="Times New Roman" w:hAnsiTheme="minorHAnsi" w:cstheme="minorHAnsi"/>
                <w:color w:val="000000"/>
                <w:sz w:val="20"/>
                <w:szCs w:val="20"/>
              </w:rPr>
              <w:t>U zadatku su uključeni stvarni obrasci, polaznik označava što treba donijeti i kamo ići</w:t>
            </w:r>
            <w:r w:rsidR="00615369" w:rsidRPr="00EB4A81">
              <w:rPr>
                <w:rFonts w:asciiTheme="minorHAnsi" w:eastAsia="Times New Roman" w:hAnsiTheme="minorHAnsi" w:cstheme="minorHAnsi"/>
                <w:color w:val="000000"/>
                <w:sz w:val="20"/>
                <w:szCs w:val="20"/>
              </w:rPr>
              <w:t>.</w:t>
            </w:r>
          </w:p>
          <w:p w14:paraId="5D3C628A" w14:textId="5902495D" w:rsidR="0008576D" w:rsidRPr="00EB4A81" w:rsidRDefault="0008576D" w:rsidP="00290108">
            <w:pPr>
              <w:pStyle w:val="gmail-msolistparagraph"/>
              <w:numPr>
                <w:ilvl w:val="0"/>
                <w:numId w:val="22"/>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Koristeći simulacijski prikaz, provesti cjelokupan pristup e-usluzi (simulirati prijavu na e-Građane i pronalazak e-usluge za preuzimanje potvrda o prebivalištu)</w:t>
            </w:r>
            <w:r w:rsidR="00AF1308" w:rsidRPr="00EB4A81">
              <w:rPr>
                <w:rFonts w:asciiTheme="minorHAnsi" w:eastAsia="Times New Roman" w:hAnsiTheme="minorHAnsi" w:cstheme="minorHAnsi"/>
                <w:color w:val="000000"/>
                <w:sz w:val="20"/>
                <w:szCs w:val="20"/>
              </w:rPr>
              <w:t>.</w:t>
            </w:r>
          </w:p>
          <w:p w14:paraId="709D3D65" w14:textId="5DCB2A5C" w:rsidR="0008576D" w:rsidRPr="00EB4A81" w:rsidRDefault="0008576D" w:rsidP="00290108">
            <w:pPr>
              <w:pStyle w:val="ListParagraph"/>
              <w:numPr>
                <w:ilvl w:val="0"/>
                <w:numId w:val="22"/>
              </w:numPr>
              <w:spacing w:before="0" w:after="0" w:line="240" w:lineRule="auto"/>
              <w:rPr>
                <w:rFonts w:eastAsia="Times New Roman" w:cstheme="minorHAnsi"/>
                <w:color w:val="000000"/>
                <w:szCs w:val="20"/>
              </w:rPr>
            </w:pPr>
            <w:r w:rsidRPr="00EB4A81">
              <w:rPr>
                <w:rFonts w:eastAsia="Times New Roman" w:cstheme="minorHAnsi"/>
                <w:color w:val="000000"/>
                <w:szCs w:val="20"/>
              </w:rPr>
              <w:t>Koristiti kroz e-uslugu opciju Promjena subjekta</w:t>
            </w:r>
            <w:r w:rsidR="00615369" w:rsidRPr="00EB4A81">
              <w:rPr>
                <w:rFonts w:eastAsia="Times New Roman" w:cstheme="minorHAnsi"/>
                <w:color w:val="000000"/>
                <w:szCs w:val="20"/>
              </w:rPr>
              <w:t>:</w:t>
            </w:r>
          </w:p>
          <w:p w14:paraId="5B492FCB" w14:textId="62A3F42E"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Generirati potvrdu za polaznika</w:t>
            </w:r>
            <w:r w:rsidR="00615369" w:rsidRPr="00C63EC9">
              <w:rPr>
                <w:rFonts w:asciiTheme="minorHAnsi" w:eastAsia="Times New Roman" w:hAnsiTheme="minorHAnsi" w:cstheme="minorHAnsi"/>
                <w:color w:val="000000"/>
                <w:sz w:val="20"/>
                <w:szCs w:val="20"/>
              </w:rPr>
              <w:t>.</w:t>
            </w:r>
          </w:p>
          <w:p w14:paraId="21BB725D" w14:textId="6B7734D6"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Generirati potvrdu za maloljetno dijete</w:t>
            </w:r>
            <w:r w:rsidR="00615369" w:rsidRPr="00C63EC9">
              <w:rPr>
                <w:rFonts w:asciiTheme="minorHAnsi" w:eastAsia="Times New Roman" w:hAnsiTheme="minorHAnsi" w:cstheme="minorHAnsi"/>
                <w:color w:val="000000"/>
                <w:sz w:val="20"/>
                <w:szCs w:val="20"/>
              </w:rPr>
              <w:t>.</w:t>
            </w:r>
          </w:p>
          <w:p w14:paraId="08685D4C" w14:textId="77777777" w:rsidR="00E918F8" w:rsidRPr="00EB4A81" w:rsidRDefault="00E918F8" w:rsidP="00E918F8">
            <w:pPr>
              <w:spacing w:before="0" w:after="0"/>
              <w:rPr>
                <w:rFonts w:asciiTheme="minorHAnsi" w:eastAsia="Times New Roman" w:hAnsiTheme="minorHAnsi" w:cstheme="minorHAnsi"/>
                <w:color w:val="000000"/>
                <w:szCs w:val="20"/>
              </w:rPr>
            </w:pPr>
          </w:p>
          <w:p w14:paraId="23C10C62" w14:textId="77777777" w:rsidR="00E918F8" w:rsidRPr="00EB4A81" w:rsidRDefault="00E918F8" w:rsidP="00E918F8">
            <w:pPr>
              <w:spacing w:before="0" w:after="0"/>
              <w:rPr>
                <w:rFonts w:asciiTheme="minorHAnsi" w:eastAsia="Times New Roman" w:hAnsiTheme="minorHAnsi" w:cstheme="minorHAnsi"/>
                <w:color w:val="000000"/>
                <w:szCs w:val="20"/>
              </w:rPr>
            </w:pPr>
          </w:p>
          <w:p w14:paraId="56DC2309" w14:textId="5752A639" w:rsidR="0008576D" w:rsidRPr="00EB4A81" w:rsidRDefault="0008576D" w:rsidP="00E918F8">
            <w:pPr>
              <w:pStyle w:val="NormalWeb"/>
              <w:spacing w:before="0" w:after="0"/>
              <w:rPr>
                <w:rFonts w:asciiTheme="minorHAnsi" w:hAnsiTheme="minorHAnsi" w:cstheme="minorHAnsi"/>
                <w:b/>
                <w:bCs/>
                <w:sz w:val="20"/>
                <w:szCs w:val="20"/>
              </w:rPr>
            </w:pPr>
            <w:r w:rsidRPr="00EB4A81">
              <w:rPr>
                <w:rFonts w:asciiTheme="minorHAnsi" w:hAnsiTheme="minorHAnsi" w:cstheme="minorHAnsi"/>
                <w:b/>
                <w:bCs/>
                <w:sz w:val="20"/>
                <w:szCs w:val="20"/>
              </w:rPr>
              <w:t>3.</w:t>
            </w:r>
            <w:r w:rsidR="00615369" w:rsidRPr="00EB4A81">
              <w:rPr>
                <w:rFonts w:asciiTheme="minorHAnsi" w:hAnsiTheme="minorHAnsi" w:cstheme="minorHAnsi"/>
                <w:sz w:val="20"/>
                <w:szCs w:val="20"/>
              </w:rPr>
              <w:t xml:space="preserve"> </w:t>
            </w:r>
            <w:r w:rsidRPr="00EB4A81">
              <w:rPr>
                <w:rFonts w:asciiTheme="minorHAnsi" w:hAnsiTheme="minorHAnsi" w:cstheme="minorHAnsi"/>
                <w:b/>
                <w:bCs/>
                <w:sz w:val="20"/>
                <w:szCs w:val="20"/>
              </w:rPr>
              <w:t>Podnošenje zahtjeva</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za izdavanje porezne potvrde, Potvrda o stanju poreznog duga i</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Zahtjev za</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Izdavanje</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/izmjen</w:t>
            </w:r>
            <w:r w:rsidR="00615369" w:rsidRPr="00EB4A81">
              <w:rPr>
                <w:rFonts w:asciiTheme="minorHAnsi" w:hAnsiTheme="minorHAnsi" w:cstheme="minorHAnsi"/>
                <w:b/>
                <w:bCs/>
                <w:sz w:val="20"/>
                <w:szCs w:val="20"/>
              </w:rPr>
              <w:t>u</w:t>
            </w:r>
            <w:r w:rsidRPr="00EB4A81">
              <w:rPr>
                <w:rFonts w:asciiTheme="minorHAnsi" w:hAnsiTheme="minorHAnsi" w:cstheme="minorHAnsi"/>
                <w:b/>
                <w:bCs/>
                <w:sz w:val="20"/>
                <w:szCs w:val="20"/>
              </w:rPr>
              <w:t xml:space="preserve"> PK (Porezne kartice)</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putem sustava e-Porezna</w:t>
            </w:r>
          </w:p>
          <w:p w14:paraId="1C8ADCE0" w14:textId="77777777" w:rsidR="00E918F8" w:rsidRPr="00EB4A81" w:rsidRDefault="00E918F8" w:rsidP="00E918F8">
            <w:pPr>
              <w:pStyle w:val="NormalWeb"/>
              <w:spacing w:before="0" w:after="0"/>
              <w:rPr>
                <w:rFonts w:asciiTheme="minorHAnsi" w:hAnsiTheme="minorHAnsi" w:cstheme="minorHAnsi"/>
                <w:b/>
                <w:bCs/>
                <w:sz w:val="20"/>
                <w:szCs w:val="20"/>
              </w:rPr>
            </w:pPr>
          </w:p>
          <w:p w14:paraId="02354325" w14:textId="77777777" w:rsidR="00E918F8" w:rsidRPr="00EB4A81" w:rsidRDefault="00E918F8" w:rsidP="00E918F8">
            <w:pPr>
              <w:spacing w:before="0" w:after="0"/>
              <w:jc w:val="both"/>
              <w:rPr>
                <w:rFonts w:asciiTheme="minorHAnsi" w:hAnsiTheme="minorHAnsi" w:cstheme="minorHAnsi"/>
                <w:color w:val="000000"/>
                <w:szCs w:val="20"/>
              </w:rPr>
            </w:pPr>
            <w:r w:rsidRPr="00EB4A81">
              <w:rPr>
                <w:rFonts w:asciiTheme="minorHAnsi" w:hAnsiTheme="minorHAnsi" w:cstheme="minorHAnsi"/>
                <w:color w:val="000000"/>
                <w:szCs w:val="20"/>
              </w:rPr>
              <w:t>Darko želi ostvariti pravo na status roditelja njegovatelja i za to mu je potrebna porezna potvrda o stanju poreznog duga, sa svrhom: „ostvarivanje prava iz sustava socijalne skrbi“. Osim toga, mora ažurirati podatke u sustavu ePorezna – konkretno, odjaviti svoje dijete koje je u međuvremenu počelo raditi i samostalno ostvarivati prihod, te ga maknuti sa svoje porezne kartice.</w:t>
            </w:r>
          </w:p>
          <w:p w14:paraId="5638EC48" w14:textId="2EEEA556" w:rsidR="0008576D" w:rsidRPr="00EB4A81" w:rsidRDefault="00E918F8" w:rsidP="00E918F8">
            <w:pPr>
              <w:spacing w:before="0" w:after="0"/>
              <w:jc w:val="both"/>
              <w:rPr>
                <w:rFonts w:asciiTheme="minorHAnsi" w:hAnsiTheme="minorHAnsi" w:cstheme="minorHAnsi"/>
                <w:color w:val="000000"/>
                <w:szCs w:val="20"/>
              </w:rPr>
            </w:pPr>
            <w:r w:rsidRPr="00EB4A81">
              <w:rPr>
                <w:rFonts w:asciiTheme="minorHAnsi" w:hAnsiTheme="minorHAnsi" w:cstheme="minorHAnsi"/>
                <w:color w:val="000000"/>
                <w:szCs w:val="20"/>
              </w:rPr>
              <w:lastRenderedPageBreak/>
              <w:t>Umjesto odlaska u poslovnicu, Darko želi ove situacije riješiti putem digitalne usluge ePorezna, dostupne kroz portal e-Građani.</w:t>
            </w:r>
          </w:p>
          <w:p w14:paraId="60CD6217" w14:textId="77777777"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Koraci zadatka:</w:t>
            </w:r>
          </w:p>
          <w:p w14:paraId="423907B0" w14:textId="77777777" w:rsidR="0008576D" w:rsidRPr="00EB4A81" w:rsidRDefault="0008576D" w:rsidP="00E918F8">
            <w:pPr>
              <w:pStyle w:val="NormalWeb"/>
              <w:spacing w:before="0" w:after="0"/>
              <w:rPr>
                <w:rFonts w:asciiTheme="minorHAnsi" w:hAnsiTheme="minorHAnsi" w:cstheme="minorHAnsi"/>
                <w:sz w:val="20"/>
                <w:szCs w:val="20"/>
              </w:rPr>
            </w:pPr>
            <w:r w:rsidRPr="00EB4A81">
              <w:rPr>
                <w:rFonts w:asciiTheme="minorHAnsi" w:hAnsiTheme="minorHAnsi" w:cstheme="minorHAnsi"/>
                <w:sz w:val="20"/>
                <w:szCs w:val="20"/>
              </w:rPr>
              <w:t>Istraživanje javno dostupnih informacija</w:t>
            </w:r>
          </w:p>
          <w:p w14:paraId="20E8C408" w14:textId="00BC93EF" w:rsidR="0008576D" w:rsidRPr="00EB4A81" w:rsidRDefault="0008576D" w:rsidP="00290108">
            <w:pPr>
              <w:pStyle w:val="NormalWeb"/>
              <w:numPr>
                <w:ilvl w:val="0"/>
                <w:numId w:val="17"/>
              </w:numPr>
              <w:spacing w:before="0" w:after="0"/>
              <w:rPr>
                <w:rFonts w:asciiTheme="minorHAnsi" w:hAnsiTheme="minorHAnsi" w:cstheme="minorHAnsi"/>
                <w:sz w:val="20"/>
                <w:szCs w:val="20"/>
              </w:rPr>
            </w:pPr>
            <w:r w:rsidRPr="00EB4A81">
              <w:rPr>
                <w:rFonts w:asciiTheme="minorHAnsi" w:hAnsiTheme="minorHAnsi" w:cstheme="minorHAnsi"/>
                <w:sz w:val="20"/>
                <w:szCs w:val="20"/>
              </w:rPr>
              <w:t>Otvoriti početnu stranicu portala e-Građani</w:t>
            </w:r>
            <w:r w:rsidR="00C63EC9">
              <w:rPr>
                <w:rFonts w:asciiTheme="minorHAnsi" w:hAnsiTheme="minorHAnsi" w:cstheme="minorHAnsi"/>
                <w:sz w:val="20"/>
                <w:szCs w:val="20"/>
              </w:rPr>
              <w:t>.</w:t>
            </w:r>
          </w:p>
          <w:p w14:paraId="1CB51943" w14:textId="3D8DB744"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U tražilicu unijeti pojam pojam za pretraživanje i pronaći članak koji govori o životnoj situaciji izdavanje porezne potvrde (e-Informacije)</w:t>
            </w:r>
            <w:r w:rsidR="00C63EC9">
              <w:rPr>
                <w:rFonts w:cstheme="minorHAnsi"/>
                <w:color w:val="333333"/>
                <w:szCs w:val="20"/>
              </w:rPr>
              <w:t>.</w:t>
            </w:r>
          </w:p>
          <w:p w14:paraId="6A96D536" w14:textId="10984B4E"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Pronaći poveznicu na e-uslugu e-Porezna</w:t>
            </w:r>
            <w:r w:rsidR="00C63EC9">
              <w:rPr>
                <w:rFonts w:cstheme="minorHAnsi"/>
                <w:color w:val="333333"/>
                <w:szCs w:val="20"/>
              </w:rPr>
              <w:t>.</w:t>
            </w:r>
          </w:p>
          <w:p w14:paraId="377E6976" w14:textId="77777777" w:rsidR="0008576D" w:rsidRPr="00EB4A81" w:rsidRDefault="0008576D" w:rsidP="00290108">
            <w:pPr>
              <w:pStyle w:val="NormalWeb"/>
              <w:numPr>
                <w:ilvl w:val="0"/>
                <w:numId w:val="17"/>
              </w:numPr>
              <w:spacing w:before="0" w:after="0"/>
              <w:rPr>
                <w:rFonts w:asciiTheme="minorHAnsi" w:hAnsiTheme="minorHAnsi" w:cstheme="minorHAnsi"/>
                <w:sz w:val="20"/>
                <w:szCs w:val="20"/>
              </w:rPr>
            </w:pPr>
            <w:r w:rsidRPr="00EB4A81">
              <w:rPr>
                <w:rFonts w:asciiTheme="minorHAnsi" w:hAnsiTheme="minorHAnsi" w:cstheme="minorHAnsi"/>
                <w:sz w:val="20"/>
                <w:szCs w:val="20"/>
              </w:rPr>
              <w:t>Odgovoriti:</w:t>
            </w:r>
          </w:p>
          <w:p w14:paraId="07A09C7A"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Tko izdaje potvrdu?</w:t>
            </w:r>
          </w:p>
          <w:p w14:paraId="379FA82C"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Što ti je bilo teško pronaći?</w:t>
            </w:r>
          </w:p>
          <w:p w14:paraId="16402046" w14:textId="77777777" w:rsidR="002C5FCC" w:rsidRPr="00EB4A81" w:rsidRDefault="002C5FCC" w:rsidP="00E918F8">
            <w:pPr>
              <w:pStyle w:val="NormalWeb"/>
              <w:spacing w:before="0" w:after="0"/>
              <w:rPr>
                <w:rFonts w:asciiTheme="minorHAnsi" w:hAnsiTheme="minorHAnsi" w:cstheme="minorHAnsi"/>
                <w:sz w:val="20"/>
                <w:szCs w:val="20"/>
              </w:rPr>
            </w:pPr>
          </w:p>
          <w:p w14:paraId="03036E23" w14:textId="477CB532" w:rsidR="0008576D" w:rsidRPr="00EB4A81" w:rsidRDefault="0008576D" w:rsidP="00E918F8">
            <w:pPr>
              <w:pStyle w:val="NormalWeb"/>
              <w:spacing w:before="0" w:after="0"/>
              <w:rPr>
                <w:rFonts w:asciiTheme="minorHAnsi" w:hAnsiTheme="minorHAnsi" w:cstheme="minorHAnsi"/>
                <w:sz w:val="20"/>
                <w:szCs w:val="20"/>
              </w:rPr>
            </w:pPr>
            <w:r w:rsidRPr="00EB4A81">
              <w:rPr>
                <w:rFonts w:asciiTheme="minorHAnsi" w:hAnsiTheme="minorHAnsi" w:cstheme="minorHAnsi"/>
                <w:sz w:val="20"/>
                <w:szCs w:val="20"/>
              </w:rPr>
              <w:t>Razlikovanje vjerodajnica</w:t>
            </w:r>
          </w:p>
          <w:p w14:paraId="35A4F980" w14:textId="77777777" w:rsidR="0008576D" w:rsidRPr="00EB4A81" w:rsidRDefault="0008576D" w:rsidP="00290108">
            <w:pPr>
              <w:pStyle w:val="NormalWeb"/>
              <w:numPr>
                <w:ilvl w:val="0"/>
                <w:numId w:val="23"/>
              </w:numPr>
              <w:spacing w:before="0" w:after="0"/>
              <w:rPr>
                <w:rFonts w:asciiTheme="minorHAnsi" w:hAnsiTheme="minorHAnsi" w:cstheme="minorHAnsi"/>
                <w:sz w:val="20"/>
                <w:szCs w:val="20"/>
              </w:rPr>
            </w:pPr>
            <w:r w:rsidRPr="00EB4A81">
              <w:rPr>
                <w:rFonts w:asciiTheme="minorHAnsi" w:hAnsiTheme="minorHAnsi" w:cstheme="minorHAnsi"/>
                <w:sz w:val="20"/>
                <w:szCs w:val="20"/>
              </w:rPr>
              <w:t>Na temelju informacija iz upute ili tablice usporedbe vjerodajnica (npr. eOI, mToken, mID), odgovoriti:</w:t>
            </w:r>
          </w:p>
          <w:p w14:paraId="1504739B"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Koja vjerodajnica omogućuje pristup usluzi e-Porezna?</w:t>
            </w:r>
          </w:p>
          <w:p w14:paraId="66D3AC17"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Koju razinu sigurnosti zahtijeva e-Porezna?</w:t>
            </w:r>
          </w:p>
          <w:p w14:paraId="617DE3B1"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Može li se usluga koristiti putem mID-a?</w:t>
            </w:r>
          </w:p>
          <w:p w14:paraId="3594E860"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Zašto vjerodajnice s višom razinom sigurnosti nisu uvijek potrebne?</w:t>
            </w:r>
          </w:p>
          <w:p w14:paraId="2CA37402" w14:textId="77777777" w:rsidR="0008576D" w:rsidRPr="00EB4A81" w:rsidRDefault="0008576D" w:rsidP="00290108">
            <w:pPr>
              <w:pStyle w:val="NormalWeb"/>
              <w:numPr>
                <w:ilvl w:val="0"/>
                <w:numId w:val="24"/>
              </w:numPr>
              <w:spacing w:before="0" w:after="0"/>
              <w:rPr>
                <w:rFonts w:asciiTheme="minorHAnsi" w:hAnsiTheme="minorHAnsi" w:cstheme="minorHAnsi"/>
                <w:sz w:val="20"/>
                <w:szCs w:val="20"/>
              </w:rPr>
            </w:pPr>
            <w:r w:rsidRPr="00EB4A81">
              <w:rPr>
                <w:rFonts w:asciiTheme="minorHAnsi" w:hAnsiTheme="minorHAnsi" w:cstheme="minorHAnsi"/>
                <w:sz w:val="20"/>
                <w:szCs w:val="20"/>
              </w:rPr>
              <w:t>Dobivanje vjerodajnice i zaštita osobnih podataka</w:t>
            </w:r>
          </w:p>
          <w:p w14:paraId="15A62EFF"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Ispuniti simulacijski obrazac za izdavanje mTokena (FINA) ili eOI.</w:t>
            </w:r>
          </w:p>
          <w:p w14:paraId="23659DF1"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Pogledati priručnik ili simulacijski video o postupku aktivacije vjerodajnice</w:t>
            </w:r>
          </w:p>
          <w:p w14:paraId="0C68EDF6" w14:textId="77777777" w:rsidR="0008576D" w:rsidRPr="00EB4A81" w:rsidRDefault="0008576D" w:rsidP="00290108">
            <w:pPr>
              <w:pStyle w:val="ListParagraph"/>
              <w:numPr>
                <w:ilvl w:val="0"/>
                <w:numId w:val="24"/>
              </w:numPr>
              <w:spacing w:before="0" w:after="0" w:line="240" w:lineRule="auto"/>
              <w:rPr>
                <w:rFonts w:cstheme="minorHAnsi"/>
                <w:szCs w:val="20"/>
              </w:rPr>
            </w:pPr>
            <w:r w:rsidRPr="00EB4A81">
              <w:rPr>
                <w:rFonts w:cstheme="minorHAnsi"/>
                <w:szCs w:val="20"/>
              </w:rPr>
              <w:t>Zabilježiti:</w:t>
            </w:r>
          </w:p>
          <w:p w14:paraId="307DADD1"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Gdje se podnosi zahtjev?</w:t>
            </w:r>
          </w:p>
          <w:p w14:paraId="6081EE49"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Koji dokumenti su potrebni</w:t>
            </w:r>
          </w:p>
          <w:p w14:paraId="739F4BAB"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Koliko traje postupak?</w:t>
            </w:r>
          </w:p>
          <w:p w14:paraId="4126E791" w14:textId="77777777"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Objasniti pravila za zaštitu osobnih podataka:</w:t>
            </w:r>
          </w:p>
          <w:p w14:paraId="0C8E76AD" w14:textId="77777777" w:rsidR="0008576D" w:rsidRPr="00EB4A81" w:rsidRDefault="0008576D" w:rsidP="00290108">
            <w:pPr>
              <w:pStyle w:val="ListParagraph"/>
              <w:numPr>
                <w:ilvl w:val="0"/>
                <w:numId w:val="18"/>
              </w:numPr>
              <w:spacing w:before="0" w:after="0" w:line="240" w:lineRule="auto"/>
              <w:rPr>
                <w:rFonts w:cstheme="minorHAnsi"/>
                <w:szCs w:val="20"/>
              </w:rPr>
            </w:pPr>
            <w:r w:rsidRPr="00EB4A81">
              <w:rPr>
                <w:rFonts w:cstheme="minorHAnsi"/>
                <w:szCs w:val="20"/>
              </w:rPr>
              <w:t>Što ne treba dijeliti?</w:t>
            </w:r>
          </w:p>
          <w:p w14:paraId="506B8BE2" w14:textId="77777777" w:rsidR="0008576D" w:rsidRPr="00EB4A81" w:rsidRDefault="0008576D" w:rsidP="00290108">
            <w:pPr>
              <w:pStyle w:val="ListParagraph"/>
              <w:numPr>
                <w:ilvl w:val="0"/>
                <w:numId w:val="18"/>
              </w:numPr>
              <w:spacing w:before="0" w:after="0" w:line="240" w:lineRule="auto"/>
              <w:rPr>
                <w:rFonts w:cstheme="minorHAnsi"/>
                <w:szCs w:val="20"/>
              </w:rPr>
            </w:pPr>
            <w:r w:rsidRPr="00EB4A81">
              <w:rPr>
                <w:rFonts w:cstheme="minorHAnsi"/>
                <w:szCs w:val="20"/>
              </w:rPr>
              <w:t>Kako se prijavljuje zloporaba?</w:t>
            </w:r>
          </w:p>
          <w:p w14:paraId="160B0B0E" w14:textId="77777777" w:rsidR="002C5FCC" w:rsidRPr="00EB4A81" w:rsidRDefault="002C5FCC" w:rsidP="00E918F8">
            <w:pPr>
              <w:pStyle w:val="NormalWeb"/>
              <w:spacing w:before="0" w:after="0"/>
              <w:rPr>
                <w:rFonts w:asciiTheme="minorHAnsi" w:hAnsiTheme="minorHAnsi" w:cstheme="minorHAnsi"/>
                <w:sz w:val="20"/>
                <w:szCs w:val="20"/>
              </w:rPr>
            </w:pPr>
          </w:p>
          <w:p w14:paraId="48E2506A" w14:textId="3522E07E" w:rsidR="0008576D" w:rsidRPr="00EB4A81" w:rsidRDefault="0008576D" w:rsidP="00E918F8">
            <w:pPr>
              <w:pStyle w:val="NormalWeb"/>
              <w:spacing w:before="0" w:after="0"/>
              <w:rPr>
                <w:rFonts w:asciiTheme="minorHAnsi" w:hAnsiTheme="minorHAnsi" w:cstheme="minorHAnsi"/>
                <w:sz w:val="20"/>
                <w:szCs w:val="20"/>
              </w:rPr>
            </w:pPr>
            <w:r w:rsidRPr="00EB4A81">
              <w:rPr>
                <w:rFonts w:asciiTheme="minorHAnsi" w:hAnsiTheme="minorHAnsi" w:cstheme="minorHAnsi"/>
                <w:sz w:val="20"/>
                <w:szCs w:val="20"/>
              </w:rPr>
              <w:t>Pristup e-usluzi e-Porezna i dobivanje potvrde o stanju poreznog duga i izmjena porezne kartice</w:t>
            </w:r>
          </w:p>
          <w:p w14:paraId="2D33E141" w14:textId="257D6C96"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Pristupiti portalu e-Građani, zatim ePoreznoj</w:t>
            </w:r>
          </w:p>
          <w:p w14:paraId="3A553FEC" w14:textId="00ED9815"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Pronaći uslugu</w:t>
            </w:r>
          </w:p>
          <w:p w14:paraId="73821B3F" w14:textId="42442113"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pronaći na portalu ePorezna rješavanje situacije putem podnošenja zahtjeva</w:t>
            </w:r>
          </w:p>
          <w:p w14:paraId="615C29E9" w14:textId="5DE7A2D4"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U dostupnom meniju pronaći odgovarajuću situaciju za obje situacije</w:t>
            </w:r>
          </w:p>
          <w:p w14:paraId="27C0AA62" w14:textId="25EB0C2D" w:rsidR="0008576D" w:rsidRPr="00EB4A81" w:rsidRDefault="0008576D" w:rsidP="00290108">
            <w:pPr>
              <w:pStyle w:val="ListParagraph"/>
              <w:numPr>
                <w:ilvl w:val="0"/>
                <w:numId w:val="25"/>
              </w:numPr>
              <w:spacing w:before="0" w:after="0" w:line="240" w:lineRule="auto"/>
              <w:rPr>
                <w:rFonts w:cstheme="minorHAnsi"/>
                <w:i/>
                <w:iCs/>
                <w:szCs w:val="20"/>
              </w:rPr>
            </w:pPr>
            <w:r w:rsidRPr="00EB4A81">
              <w:rPr>
                <w:rFonts w:cstheme="minorHAnsi"/>
                <w:szCs w:val="20"/>
              </w:rPr>
              <w:t xml:space="preserve">Prva situacija: Podnijeti zahtjev za izdavanje porezne potvrde, </w:t>
            </w:r>
            <w:r w:rsidRPr="00EB4A81">
              <w:rPr>
                <w:rFonts w:cstheme="minorHAnsi"/>
                <w:i/>
                <w:iCs/>
                <w:szCs w:val="20"/>
              </w:rPr>
              <w:t>Potvrda o stanju poreznog duga</w:t>
            </w:r>
            <w:r w:rsidR="002C5FCC" w:rsidRPr="00EB4A81">
              <w:rPr>
                <w:rFonts w:cstheme="minorHAnsi"/>
                <w:i/>
                <w:iCs/>
                <w:szCs w:val="20"/>
              </w:rPr>
              <w:t>.</w:t>
            </w:r>
          </w:p>
          <w:p w14:paraId="25554A2B" w14:textId="453EDA30"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Druga situacija:</w:t>
            </w:r>
            <w:r w:rsidR="002C5FCC" w:rsidRPr="00EB4A81">
              <w:rPr>
                <w:rFonts w:cstheme="minorHAnsi"/>
                <w:szCs w:val="20"/>
              </w:rPr>
              <w:t xml:space="preserve"> </w:t>
            </w:r>
            <w:r w:rsidRPr="00EB4A81">
              <w:rPr>
                <w:rFonts w:cstheme="minorHAnsi"/>
                <w:szCs w:val="20"/>
              </w:rPr>
              <w:t>izmijeniti podatke, tj. ukloniti dijete sa svoje porezne kartice</w:t>
            </w:r>
            <w:r w:rsidR="002C5FCC" w:rsidRPr="00EB4A81">
              <w:rPr>
                <w:rFonts w:cstheme="minorHAnsi"/>
                <w:szCs w:val="20"/>
              </w:rPr>
              <w:t>.</w:t>
            </w:r>
          </w:p>
          <w:p w14:paraId="540B21EC" w14:textId="01BA8050"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U dijelu</w:t>
            </w:r>
            <w:r w:rsidR="002C5FCC" w:rsidRPr="00DC7700">
              <w:rPr>
                <w:rFonts w:cstheme="minorHAnsi"/>
                <w:color w:val="333333"/>
                <w:szCs w:val="20"/>
              </w:rPr>
              <w:t xml:space="preserve"> </w:t>
            </w:r>
            <w:r w:rsidRPr="00EB4A81">
              <w:rPr>
                <w:rFonts w:cstheme="minorHAnsi"/>
                <w:color w:val="333333"/>
                <w:szCs w:val="20"/>
              </w:rPr>
              <w:t>podaci o osobnim odbicima za uzdržavane članove uže obitelji ukloniti dijete s porezne kartice</w:t>
            </w:r>
            <w:r w:rsidR="002C5FCC" w:rsidRPr="00EB4A81">
              <w:rPr>
                <w:rFonts w:cstheme="minorHAnsi"/>
                <w:color w:val="333333"/>
                <w:szCs w:val="20"/>
              </w:rPr>
              <w:t>.</w:t>
            </w:r>
          </w:p>
          <w:p w14:paraId="4A212D74" w14:textId="39FA94E8" w:rsidR="0008576D" w:rsidRPr="00EB4A81" w:rsidRDefault="0008576D" w:rsidP="00290108">
            <w:pPr>
              <w:pStyle w:val="ListParagraph"/>
              <w:numPr>
                <w:ilvl w:val="1"/>
                <w:numId w:val="25"/>
              </w:numPr>
              <w:spacing w:before="0" w:after="0" w:line="240" w:lineRule="auto"/>
              <w:ind w:left="1080"/>
              <w:rPr>
                <w:rFonts w:cstheme="minorHAnsi"/>
                <w:szCs w:val="20"/>
              </w:rPr>
            </w:pPr>
            <w:r w:rsidRPr="00EB4A81">
              <w:rPr>
                <w:rFonts w:cstheme="minorHAnsi"/>
                <w:color w:val="333333"/>
                <w:szCs w:val="20"/>
              </w:rPr>
              <w:t>Provjeriti je li sve ispravno napravljeno i jesu li trenut</w:t>
            </w:r>
            <w:r w:rsidR="002C5FCC" w:rsidRPr="00EB4A81">
              <w:rPr>
                <w:rFonts w:cstheme="minorHAnsi"/>
                <w:color w:val="333333"/>
                <w:szCs w:val="20"/>
              </w:rPr>
              <w:t>ač</w:t>
            </w:r>
            <w:r w:rsidRPr="00EB4A81">
              <w:rPr>
                <w:rFonts w:cstheme="minorHAnsi"/>
                <w:color w:val="333333"/>
                <w:szCs w:val="20"/>
              </w:rPr>
              <w:t>ni poda</w:t>
            </w:r>
            <w:r w:rsidR="002C5FCC" w:rsidRPr="00EB4A81">
              <w:rPr>
                <w:rFonts w:cstheme="minorHAnsi"/>
                <w:color w:val="333333"/>
                <w:szCs w:val="20"/>
              </w:rPr>
              <w:t>t</w:t>
            </w:r>
            <w:r w:rsidRPr="00EB4A81">
              <w:rPr>
                <w:rFonts w:cstheme="minorHAnsi"/>
                <w:color w:val="333333"/>
                <w:szCs w:val="20"/>
              </w:rPr>
              <w:t>ci ispravni</w:t>
            </w:r>
            <w:r w:rsidR="002C5FCC" w:rsidRPr="00EB4A81">
              <w:rPr>
                <w:rFonts w:cstheme="minorHAnsi"/>
                <w:color w:val="333333"/>
                <w:szCs w:val="20"/>
              </w:rPr>
              <w:t>.</w:t>
            </w:r>
          </w:p>
          <w:p w14:paraId="75D9A95B" w14:textId="77777777"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Odgovoriti:</w:t>
            </w:r>
          </w:p>
          <w:p w14:paraId="3A430FAE"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Što ti je bilo teško pronaći?</w:t>
            </w:r>
          </w:p>
          <w:p w14:paraId="39BD575C"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Je li potvrde o stanju poreznog duga moguće dobiti elektroničkim putem?</w:t>
            </w:r>
          </w:p>
          <w:p w14:paraId="2FCD3366"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Je li izmjena porezne kartice besplatna?</w:t>
            </w:r>
          </w:p>
          <w:p w14:paraId="6E3994C3" w14:textId="77777777" w:rsidR="0008576D" w:rsidRPr="00EB4A81" w:rsidRDefault="0008576D" w:rsidP="00E918F8">
            <w:pPr>
              <w:spacing w:before="0" w:after="0"/>
              <w:rPr>
                <w:rFonts w:asciiTheme="minorHAnsi" w:hAnsiTheme="minorHAnsi" w:cstheme="minorHAnsi"/>
                <w:szCs w:val="20"/>
              </w:rPr>
            </w:pPr>
          </w:p>
          <w:p w14:paraId="0A856685" w14:textId="77777777" w:rsidR="00E918F8" w:rsidRPr="00EB4A81" w:rsidRDefault="00E918F8" w:rsidP="00E918F8">
            <w:pPr>
              <w:spacing w:before="0" w:after="0"/>
              <w:rPr>
                <w:rFonts w:asciiTheme="minorHAnsi" w:hAnsiTheme="minorHAnsi" w:cstheme="minorHAnsi"/>
                <w:szCs w:val="20"/>
              </w:rPr>
            </w:pPr>
          </w:p>
          <w:p w14:paraId="320CEC56" w14:textId="77777777" w:rsidR="0008576D" w:rsidRPr="00EB4A81" w:rsidRDefault="0008576D" w:rsidP="00E918F8">
            <w:pPr>
              <w:spacing w:before="0" w:after="0"/>
              <w:rPr>
                <w:rFonts w:asciiTheme="minorHAnsi" w:hAnsiTheme="minorHAnsi" w:cstheme="minorHAnsi"/>
                <w:b/>
                <w:bCs/>
                <w:szCs w:val="20"/>
              </w:rPr>
            </w:pPr>
            <w:r w:rsidRPr="00EB4A81">
              <w:rPr>
                <w:rFonts w:asciiTheme="minorHAnsi" w:hAnsiTheme="minorHAnsi" w:cstheme="minorHAnsi"/>
                <w:b/>
                <w:bCs/>
                <w:szCs w:val="20"/>
              </w:rPr>
              <w:t>4. Podnošenje zahtjeva za izdavanje Europske kartice zdravstvenog osiguranja</w:t>
            </w:r>
          </w:p>
          <w:p w14:paraId="24A6AB10" w14:textId="77777777" w:rsidR="00E918F8" w:rsidRPr="00EB4A81" w:rsidRDefault="00E918F8" w:rsidP="00E918F8">
            <w:pPr>
              <w:spacing w:before="0" w:after="0"/>
              <w:rPr>
                <w:rFonts w:asciiTheme="minorHAnsi" w:hAnsiTheme="minorHAnsi" w:cstheme="minorHAnsi"/>
                <w:b/>
                <w:bCs/>
                <w:szCs w:val="20"/>
              </w:rPr>
            </w:pPr>
          </w:p>
          <w:p w14:paraId="34D35D82" w14:textId="1D25FD8C"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Marko putuje u Francusku i treba mu Europska kartica zdravstvenog osiguranja - EKZO. Informirat će se putem</w:t>
            </w:r>
            <w:r w:rsidR="005007FF">
              <w:rPr>
                <w:rFonts w:asciiTheme="minorHAnsi" w:hAnsiTheme="minorHAnsi" w:cstheme="minorHAnsi"/>
                <w:szCs w:val="20"/>
              </w:rPr>
              <w:t xml:space="preserve"> portala</w:t>
            </w:r>
            <w:r w:rsidRPr="00EB4A81">
              <w:rPr>
                <w:rFonts w:asciiTheme="minorHAnsi" w:hAnsiTheme="minorHAnsi" w:cstheme="minorHAnsi"/>
                <w:szCs w:val="20"/>
              </w:rPr>
              <w:t xml:space="preserve"> e-Građan</w:t>
            </w:r>
            <w:r w:rsidR="005007FF">
              <w:rPr>
                <w:rFonts w:asciiTheme="minorHAnsi" w:hAnsiTheme="minorHAnsi" w:cstheme="minorHAnsi"/>
                <w:szCs w:val="20"/>
              </w:rPr>
              <w:t>i</w:t>
            </w:r>
            <w:r w:rsidRPr="00EB4A81">
              <w:rPr>
                <w:rFonts w:asciiTheme="minorHAnsi" w:hAnsiTheme="minorHAnsi" w:cstheme="minorHAnsi"/>
                <w:szCs w:val="20"/>
              </w:rPr>
              <w:t xml:space="preserve"> što mu je sve potrebno za izdavanje kartice, gdje to može obaviti, i može li to obavit putem </w:t>
            </w:r>
            <w:r w:rsidR="005007FF" w:rsidRPr="005007FF">
              <w:rPr>
                <w:rFonts w:asciiTheme="minorHAnsi" w:hAnsiTheme="minorHAnsi" w:cstheme="minorHAnsi"/>
                <w:szCs w:val="20"/>
              </w:rPr>
              <w:t>portala e-Građani</w:t>
            </w:r>
            <w:r w:rsidRPr="00EB4A81">
              <w:rPr>
                <w:rFonts w:asciiTheme="minorHAnsi" w:hAnsiTheme="minorHAnsi" w:cstheme="minorHAnsi"/>
                <w:szCs w:val="20"/>
              </w:rPr>
              <w:t xml:space="preserve">. </w:t>
            </w:r>
          </w:p>
          <w:p w14:paraId="2BB71BE5" w14:textId="77777777" w:rsidR="0008576D" w:rsidRPr="00EB4A81" w:rsidRDefault="0008576D" w:rsidP="00E918F8">
            <w:pPr>
              <w:spacing w:before="0" w:after="0"/>
              <w:rPr>
                <w:rFonts w:asciiTheme="minorHAnsi" w:hAnsiTheme="minorHAnsi" w:cstheme="minorHAnsi"/>
                <w:szCs w:val="20"/>
              </w:rPr>
            </w:pPr>
          </w:p>
          <w:p w14:paraId="2AB5E79A" w14:textId="77777777"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Koraci zadatka:</w:t>
            </w:r>
          </w:p>
          <w:p w14:paraId="1F82B665" w14:textId="75E22A4B"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1.</w:t>
            </w:r>
            <w:r w:rsidR="00E918F8" w:rsidRPr="00EB4A81">
              <w:rPr>
                <w:rFonts w:asciiTheme="minorHAnsi" w:hAnsiTheme="minorHAnsi" w:cstheme="minorHAnsi"/>
                <w:szCs w:val="20"/>
              </w:rPr>
              <w:t xml:space="preserve"> </w:t>
            </w:r>
            <w:r w:rsidRPr="00EB4A81">
              <w:rPr>
                <w:rFonts w:asciiTheme="minorHAnsi" w:hAnsiTheme="minorHAnsi" w:cstheme="minorHAnsi"/>
                <w:szCs w:val="20"/>
              </w:rPr>
              <w:t>Istraživanje javno dostupnih informacija na portalu e-Građani</w:t>
            </w:r>
          </w:p>
          <w:p w14:paraId="749C040D" w14:textId="77777777" w:rsidR="0008576D" w:rsidRPr="00EB4A81" w:rsidRDefault="0008576D" w:rsidP="00290108">
            <w:pPr>
              <w:pStyle w:val="ListParagraph"/>
              <w:numPr>
                <w:ilvl w:val="0"/>
                <w:numId w:val="10"/>
              </w:numPr>
              <w:spacing w:before="0" w:after="0" w:line="240" w:lineRule="auto"/>
              <w:rPr>
                <w:rFonts w:cstheme="minorHAnsi"/>
                <w:szCs w:val="20"/>
              </w:rPr>
            </w:pPr>
            <w:r w:rsidRPr="00EB4A81">
              <w:rPr>
                <w:rFonts w:cstheme="minorHAnsi"/>
                <w:szCs w:val="20"/>
              </w:rPr>
              <w:t>Otvoriti početnu stranicu portala e-Građani (</w:t>
            </w:r>
            <w:hyperlink r:id="rId16" w:tgtFrame="_blank" w:history="1">
              <w:r w:rsidRPr="00EB4A81">
                <w:rPr>
                  <w:rStyle w:val="Hyperlink"/>
                  <w:rFonts w:cstheme="minorHAnsi"/>
                  <w:szCs w:val="20"/>
                </w:rPr>
                <w:t>gov.hr</w:t>
              </w:r>
            </w:hyperlink>
            <w:r w:rsidRPr="00EB4A81">
              <w:rPr>
                <w:rFonts w:cstheme="minorHAnsi"/>
                <w:szCs w:val="20"/>
              </w:rPr>
              <w:t>).</w:t>
            </w:r>
          </w:p>
          <w:p w14:paraId="20544BE1" w14:textId="538BA847" w:rsidR="0008576D" w:rsidRPr="00EB4A81" w:rsidRDefault="0008576D" w:rsidP="00290108">
            <w:pPr>
              <w:pStyle w:val="ListParagraph"/>
              <w:numPr>
                <w:ilvl w:val="0"/>
                <w:numId w:val="10"/>
              </w:numPr>
              <w:spacing w:before="0" w:after="0" w:line="240" w:lineRule="auto"/>
              <w:rPr>
                <w:rFonts w:cstheme="minorHAnsi"/>
                <w:szCs w:val="20"/>
              </w:rPr>
            </w:pPr>
            <w:r w:rsidRPr="00EB4A81">
              <w:rPr>
                <w:rFonts w:cstheme="minorHAnsi"/>
                <w:szCs w:val="20"/>
              </w:rPr>
              <w:t>U tražilicu unijeti pojam za pretraživanje</w:t>
            </w:r>
            <w:r w:rsidR="002C5FCC" w:rsidRPr="00EB4A81">
              <w:rPr>
                <w:rFonts w:cstheme="minorHAnsi"/>
                <w:szCs w:val="20"/>
              </w:rPr>
              <w:t>.</w:t>
            </w:r>
          </w:p>
          <w:p w14:paraId="5CEFB29B" w14:textId="2FC38ACE" w:rsidR="0008576D" w:rsidRPr="00EB4A81" w:rsidRDefault="0008576D" w:rsidP="00290108">
            <w:pPr>
              <w:pStyle w:val="ListParagraph"/>
              <w:numPr>
                <w:ilvl w:val="0"/>
                <w:numId w:val="10"/>
              </w:numPr>
              <w:spacing w:before="0" w:after="0" w:line="240" w:lineRule="auto"/>
              <w:rPr>
                <w:rFonts w:cstheme="minorHAnsi"/>
                <w:szCs w:val="20"/>
              </w:rPr>
            </w:pPr>
            <w:r w:rsidRPr="00EB4A81">
              <w:rPr>
                <w:rFonts w:cstheme="minorHAnsi"/>
                <w:szCs w:val="20"/>
              </w:rPr>
              <w:t>Razlikovati načine dobivanja EKZO-a</w:t>
            </w:r>
            <w:r w:rsidR="002C5FCC" w:rsidRPr="00EB4A81">
              <w:rPr>
                <w:rFonts w:cstheme="minorHAnsi"/>
                <w:szCs w:val="20"/>
              </w:rPr>
              <w:t>.</w:t>
            </w:r>
          </w:p>
          <w:p w14:paraId="72A3C32A" w14:textId="7BB0C099" w:rsidR="0008576D" w:rsidRPr="00EB4A81" w:rsidRDefault="0008576D" w:rsidP="00290108">
            <w:pPr>
              <w:pStyle w:val="ListParagraph"/>
              <w:numPr>
                <w:ilvl w:val="0"/>
                <w:numId w:val="10"/>
              </w:numPr>
              <w:spacing w:before="0" w:after="0" w:line="240" w:lineRule="auto"/>
              <w:rPr>
                <w:rFonts w:cstheme="minorHAnsi"/>
                <w:szCs w:val="20"/>
              </w:rPr>
            </w:pPr>
            <w:r w:rsidRPr="00EB4A81">
              <w:rPr>
                <w:rFonts w:cstheme="minorHAnsi"/>
                <w:szCs w:val="20"/>
              </w:rPr>
              <w:t>Pronaći poveznicu na e-uslugu eHZZO</w:t>
            </w:r>
            <w:r w:rsidR="002C5FCC" w:rsidRPr="00EB4A81">
              <w:rPr>
                <w:rFonts w:cstheme="minorHAnsi"/>
                <w:szCs w:val="20"/>
              </w:rPr>
              <w:t>.</w:t>
            </w:r>
          </w:p>
          <w:p w14:paraId="0F8320D1" w14:textId="77777777"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Odgovoriti:</w:t>
            </w:r>
          </w:p>
          <w:p w14:paraId="348E9D76" w14:textId="77777777" w:rsidR="0008576D" w:rsidRPr="00EB4A81" w:rsidRDefault="0008576D" w:rsidP="00290108">
            <w:pPr>
              <w:pStyle w:val="ListParagraph"/>
              <w:numPr>
                <w:ilvl w:val="0"/>
                <w:numId w:val="11"/>
              </w:numPr>
              <w:spacing w:before="0" w:after="0" w:line="240" w:lineRule="auto"/>
              <w:rPr>
                <w:rFonts w:cstheme="minorHAnsi"/>
                <w:szCs w:val="20"/>
              </w:rPr>
            </w:pPr>
            <w:r w:rsidRPr="00EB4A81">
              <w:rPr>
                <w:rFonts w:cstheme="minorHAnsi"/>
                <w:szCs w:val="20"/>
              </w:rPr>
              <w:t>Tko izdaje potvrdu?</w:t>
            </w:r>
          </w:p>
          <w:p w14:paraId="5E3B7FCC" w14:textId="77777777" w:rsidR="0008576D" w:rsidRPr="00EB4A81" w:rsidRDefault="0008576D" w:rsidP="00290108">
            <w:pPr>
              <w:pStyle w:val="ListParagraph"/>
              <w:numPr>
                <w:ilvl w:val="0"/>
                <w:numId w:val="11"/>
              </w:numPr>
              <w:spacing w:before="0" w:after="0" w:line="240" w:lineRule="auto"/>
              <w:rPr>
                <w:rFonts w:cstheme="minorHAnsi"/>
                <w:szCs w:val="20"/>
              </w:rPr>
            </w:pPr>
            <w:r w:rsidRPr="00EB4A81">
              <w:rPr>
                <w:rFonts w:cstheme="minorHAnsi"/>
                <w:szCs w:val="20"/>
              </w:rPr>
              <w:lastRenderedPageBreak/>
              <w:t>Što ti je bilo teško pronaći?</w:t>
            </w:r>
          </w:p>
          <w:p w14:paraId="2BA29D56" w14:textId="77777777" w:rsidR="0008576D" w:rsidRPr="00EB4A81" w:rsidRDefault="0008576D" w:rsidP="00290108">
            <w:pPr>
              <w:pStyle w:val="ListParagraph"/>
              <w:numPr>
                <w:ilvl w:val="0"/>
                <w:numId w:val="11"/>
              </w:numPr>
              <w:spacing w:before="0" w:after="0" w:line="240" w:lineRule="auto"/>
              <w:rPr>
                <w:rFonts w:cstheme="minorHAnsi"/>
                <w:szCs w:val="20"/>
              </w:rPr>
            </w:pPr>
            <w:r w:rsidRPr="00EB4A81">
              <w:rPr>
                <w:rFonts w:cstheme="minorHAnsi"/>
                <w:szCs w:val="20"/>
              </w:rPr>
              <w:t>Je li potvrda besplatna?</w:t>
            </w:r>
          </w:p>
          <w:p w14:paraId="187AB91F" w14:textId="32613A2B"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2.</w:t>
            </w:r>
            <w:r w:rsidR="00E918F8" w:rsidRPr="00EB4A81">
              <w:rPr>
                <w:rFonts w:asciiTheme="minorHAnsi" w:hAnsiTheme="minorHAnsi" w:cstheme="minorHAnsi"/>
                <w:szCs w:val="20"/>
              </w:rPr>
              <w:t xml:space="preserve"> </w:t>
            </w:r>
            <w:r w:rsidRPr="00EB4A81">
              <w:rPr>
                <w:rFonts w:asciiTheme="minorHAnsi" w:hAnsiTheme="minorHAnsi" w:cstheme="minorHAnsi"/>
                <w:szCs w:val="20"/>
              </w:rPr>
              <w:t>Razlikovanje vjerodajnica</w:t>
            </w:r>
          </w:p>
          <w:p w14:paraId="371C9BAD" w14:textId="77777777"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Na temelju informacija iz upute ili tablice usporedbe vjerodajnica (npr. eOI, mToken, mID), odgovoriti:</w:t>
            </w:r>
          </w:p>
          <w:p w14:paraId="5F8D0547" w14:textId="77777777" w:rsidR="0008576D" w:rsidRPr="00EB4A81" w:rsidRDefault="0008576D" w:rsidP="00DC7700">
            <w:pPr>
              <w:pStyle w:val="ListParagraph"/>
              <w:numPr>
                <w:ilvl w:val="0"/>
                <w:numId w:val="28"/>
              </w:numPr>
              <w:spacing w:before="0" w:after="0" w:line="240" w:lineRule="auto"/>
              <w:rPr>
                <w:rFonts w:cstheme="minorHAnsi"/>
                <w:szCs w:val="20"/>
              </w:rPr>
            </w:pPr>
            <w:r w:rsidRPr="00EB4A81">
              <w:rPr>
                <w:rFonts w:cstheme="minorHAnsi"/>
                <w:szCs w:val="20"/>
              </w:rPr>
              <w:t>Koja vjerodajnica omogućuje pristup usluzi eHZZO?</w:t>
            </w:r>
          </w:p>
          <w:p w14:paraId="40104EEF" w14:textId="77777777" w:rsidR="0008576D" w:rsidRPr="00EB4A81" w:rsidRDefault="0008576D" w:rsidP="00DC7700">
            <w:pPr>
              <w:pStyle w:val="ListParagraph"/>
              <w:numPr>
                <w:ilvl w:val="0"/>
                <w:numId w:val="28"/>
              </w:numPr>
              <w:spacing w:before="0" w:after="0" w:line="240" w:lineRule="auto"/>
              <w:rPr>
                <w:rFonts w:cstheme="minorHAnsi"/>
                <w:szCs w:val="20"/>
              </w:rPr>
            </w:pPr>
            <w:r w:rsidRPr="00EB4A81">
              <w:rPr>
                <w:rFonts w:cstheme="minorHAnsi"/>
                <w:szCs w:val="20"/>
              </w:rPr>
              <w:t>Koju razinu sigurnosti zahtijeva eHZZO?</w:t>
            </w:r>
          </w:p>
          <w:p w14:paraId="4CB0EE01" w14:textId="3D2BC75A" w:rsidR="0008576D" w:rsidRPr="00EB4A81" w:rsidRDefault="0008576D" w:rsidP="00DC7700">
            <w:pPr>
              <w:pStyle w:val="ListParagraph"/>
              <w:numPr>
                <w:ilvl w:val="0"/>
                <w:numId w:val="28"/>
              </w:numPr>
              <w:spacing w:before="0" w:after="0" w:line="240" w:lineRule="auto"/>
              <w:rPr>
                <w:rFonts w:cstheme="minorHAnsi"/>
                <w:szCs w:val="20"/>
              </w:rPr>
            </w:pPr>
            <w:r w:rsidRPr="00EB4A81">
              <w:rPr>
                <w:rFonts w:cstheme="minorHAnsi"/>
                <w:szCs w:val="20"/>
              </w:rPr>
              <w:t>Zašto vjerodajnice s višom razinom sigurnosti nisu uvijek potrebne?</w:t>
            </w:r>
          </w:p>
          <w:p w14:paraId="3AA78BA2" w14:textId="084AA683"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3.</w:t>
            </w:r>
            <w:r w:rsidR="00E918F8" w:rsidRPr="00EB4A81">
              <w:rPr>
                <w:rFonts w:asciiTheme="minorHAnsi" w:hAnsiTheme="minorHAnsi" w:cstheme="minorHAnsi"/>
                <w:szCs w:val="20"/>
              </w:rPr>
              <w:t xml:space="preserve"> </w:t>
            </w:r>
            <w:r w:rsidRPr="00EB4A81">
              <w:rPr>
                <w:rFonts w:asciiTheme="minorHAnsi" w:hAnsiTheme="minorHAnsi" w:cstheme="minorHAnsi"/>
                <w:szCs w:val="20"/>
              </w:rPr>
              <w:t>Pristup e-usluzi eHZZO</w:t>
            </w:r>
          </w:p>
          <w:p w14:paraId="48A49593" w14:textId="6960AF23"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Pristupiti portalu e-Građani, zatim eHZZO</w:t>
            </w:r>
            <w:r w:rsidR="002C5FCC" w:rsidRPr="00EB4A81">
              <w:rPr>
                <w:rFonts w:cstheme="minorHAnsi"/>
                <w:szCs w:val="20"/>
              </w:rPr>
              <w:t>.</w:t>
            </w:r>
          </w:p>
          <w:p w14:paraId="6D0B0C6E" w14:textId="77777777" w:rsidR="0008576D" w:rsidRPr="00EB4A81" w:rsidRDefault="0008576D" w:rsidP="00290108">
            <w:pPr>
              <w:pStyle w:val="ListParagraph"/>
              <w:numPr>
                <w:ilvl w:val="0"/>
                <w:numId w:val="28"/>
              </w:numPr>
              <w:spacing w:before="0" w:after="0" w:line="240" w:lineRule="auto"/>
              <w:rPr>
                <w:rFonts w:cstheme="minorHAnsi"/>
                <w:szCs w:val="20"/>
              </w:rPr>
            </w:pPr>
            <w:r w:rsidRPr="00EB4A81">
              <w:rPr>
                <w:rFonts w:cstheme="minorHAnsi"/>
                <w:szCs w:val="20"/>
              </w:rPr>
              <w:t>Koristeći simulacijski prikaz, provesti cjelokupan pristup e-usluzi I izvaditi EKZO.</w:t>
            </w:r>
          </w:p>
          <w:p w14:paraId="5BE8C49B" w14:textId="77777777" w:rsidR="0008576D" w:rsidRPr="00EB4A81" w:rsidRDefault="0008576D" w:rsidP="00E918F8">
            <w:pPr>
              <w:spacing w:before="0" w:after="0"/>
              <w:rPr>
                <w:rFonts w:asciiTheme="minorHAnsi" w:hAnsiTheme="minorHAnsi" w:cstheme="minorHAnsi"/>
                <w:szCs w:val="20"/>
              </w:rPr>
            </w:pPr>
          </w:p>
          <w:p w14:paraId="0BCB56D6" w14:textId="77777777" w:rsidR="0008576D" w:rsidRPr="00EB4A81" w:rsidRDefault="0008576D" w:rsidP="00E918F8">
            <w:pPr>
              <w:spacing w:before="0" w:after="0"/>
              <w:rPr>
                <w:rFonts w:asciiTheme="minorHAnsi" w:hAnsiTheme="minorHAnsi" w:cstheme="minorHAnsi"/>
                <w:szCs w:val="20"/>
              </w:rPr>
            </w:pPr>
          </w:p>
          <w:p w14:paraId="12CF1222" w14:textId="77777777" w:rsidR="0008576D" w:rsidRPr="00EB4A81" w:rsidRDefault="0008576D" w:rsidP="00E918F8">
            <w:pPr>
              <w:spacing w:before="0" w:after="0"/>
              <w:rPr>
                <w:rFonts w:asciiTheme="minorHAnsi" w:hAnsiTheme="minorHAnsi" w:cstheme="minorHAnsi"/>
                <w:b/>
                <w:bCs/>
                <w:szCs w:val="20"/>
              </w:rPr>
            </w:pPr>
            <w:r w:rsidRPr="00EB4A81">
              <w:rPr>
                <w:rFonts w:asciiTheme="minorHAnsi" w:hAnsiTheme="minorHAnsi" w:cstheme="minorHAnsi"/>
                <w:b/>
                <w:bCs/>
                <w:szCs w:val="20"/>
              </w:rPr>
              <w:t>5. Tomislav se prijavljuje se na natječaj za posao, potrebna mu je e-radna knjižica (Elektronički zapis o radno pravnom statusu)</w:t>
            </w:r>
          </w:p>
          <w:p w14:paraId="0E65A263" w14:textId="77777777" w:rsidR="00E918F8" w:rsidRPr="00EB4A81" w:rsidRDefault="00E918F8" w:rsidP="00E918F8">
            <w:pPr>
              <w:spacing w:before="0" w:after="0"/>
              <w:rPr>
                <w:rFonts w:asciiTheme="minorHAnsi" w:hAnsiTheme="minorHAnsi" w:cstheme="minorHAnsi"/>
                <w:b/>
                <w:bCs/>
                <w:szCs w:val="20"/>
              </w:rPr>
            </w:pPr>
          </w:p>
          <w:p w14:paraId="2CF75348" w14:textId="7843B915"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Koristeći portal e-Građani pomoću tražilice i upisivanja traženog pojma pronaći članak na e-Informacijama</w:t>
            </w:r>
            <w:r w:rsidR="00E918F8" w:rsidRPr="00EB4A81">
              <w:rPr>
                <w:rFonts w:asciiTheme="minorHAnsi" w:hAnsiTheme="minorHAnsi" w:cstheme="minorHAnsi"/>
                <w:szCs w:val="20"/>
              </w:rPr>
              <w:t>.</w:t>
            </w:r>
          </w:p>
          <w:p w14:paraId="2742BC16" w14:textId="5920404E"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Pronaći e-uslugu</w:t>
            </w:r>
            <w:r w:rsidR="00E918F8" w:rsidRPr="00EB4A81">
              <w:rPr>
                <w:rFonts w:asciiTheme="minorHAnsi" w:hAnsiTheme="minorHAnsi" w:cstheme="minorHAnsi"/>
                <w:szCs w:val="20"/>
              </w:rPr>
              <w:t>.</w:t>
            </w:r>
          </w:p>
          <w:p w14:paraId="4636640B" w14:textId="454FDCE8"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Pristupiti e-usluzi Elektronički zapis o radno pravnom statusu (e-radna knjižica)</w:t>
            </w:r>
            <w:r w:rsidR="00E918F8" w:rsidRPr="00EB4A81">
              <w:rPr>
                <w:rFonts w:asciiTheme="minorHAnsi" w:hAnsiTheme="minorHAnsi" w:cstheme="minorHAnsi"/>
                <w:szCs w:val="20"/>
              </w:rPr>
              <w:t>.</w:t>
            </w:r>
          </w:p>
          <w:p w14:paraId="2FA8E1D9" w14:textId="23DA91B1"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Generirati elektronički zapis</w:t>
            </w:r>
            <w:r w:rsidR="00E918F8" w:rsidRPr="00EB4A81">
              <w:rPr>
                <w:rFonts w:asciiTheme="minorHAnsi" w:hAnsiTheme="minorHAnsi" w:cstheme="minorHAnsi"/>
                <w:szCs w:val="20"/>
              </w:rPr>
              <w:t>.</w:t>
            </w:r>
          </w:p>
          <w:p w14:paraId="7CED123A" w14:textId="77777777"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Koristeći simulacijski prikaz, provesti cjelokupan pristup e-usluzi.</w:t>
            </w:r>
          </w:p>
          <w:p w14:paraId="2DE13774" w14:textId="77777777" w:rsidR="0008576D" w:rsidRPr="00EB4A81" w:rsidRDefault="0008576D" w:rsidP="00E918F8">
            <w:pPr>
              <w:spacing w:before="0" w:after="0"/>
              <w:rPr>
                <w:rFonts w:asciiTheme="minorHAnsi" w:hAnsiTheme="minorHAnsi" w:cstheme="minorHAnsi"/>
                <w:szCs w:val="20"/>
              </w:rPr>
            </w:pPr>
          </w:p>
          <w:p w14:paraId="1AC2BC78" w14:textId="1045C9C4" w:rsidR="00112046" w:rsidRPr="00EB4A81" w:rsidRDefault="00112046" w:rsidP="00E918F8">
            <w:pPr>
              <w:spacing w:before="0" w:after="0"/>
              <w:rPr>
                <w:rFonts w:asciiTheme="minorHAnsi" w:hAnsiTheme="minorHAnsi" w:cstheme="minorHAnsi"/>
                <w:szCs w:val="20"/>
              </w:rPr>
            </w:pPr>
            <w:r w:rsidRPr="00EB4A81">
              <w:rPr>
                <w:rFonts w:asciiTheme="minorHAnsi" w:hAnsiTheme="minorHAnsi" w:cstheme="minorHAnsi"/>
                <w:szCs w:val="20"/>
              </w:rPr>
              <w:t>Vrednovanje kao učenje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47"/>
              <w:gridCol w:w="708"/>
              <w:gridCol w:w="1519"/>
              <w:gridCol w:w="628"/>
            </w:tblGrid>
            <w:tr w:rsidR="00112046" w:rsidRPr="00EB4A81" w14:paraId="06B5C5CB" w14:textId="77777777" w:rsidTr="00112046">
              <w:trPr>
                <w:tblHeader/>
              </w:trPr>
              <w:tc>
                <w:tcPr>
                  <w:tcW w:w="6547" w:type="dxa"/>
                  <w:vAlign w:val="center"/>
                  <w:hideMark/>
                </w:tcPr>
                <w:p w14:paraId="1C4D5A39" w14:textId="77777777" w:rsidR="00112046" w:rsidRPr="00EC184C" w:rsidRDefault="00112046" w:rsidP="00112046">
                  <w:pPr>
                    <w:spacing w:after="160" w:line="278" w:lineRule="auto"/>
                    <w:rPr>
                      <w:rFonts w:asciiTheme="minorHAnsi" w:hAnsiTheme="minorHAnsi" w:cstheme="minorHAnsi"/>
                      <w:szCs w:val="20"/>
                    </w:rPr>
                  </w:pPr>
                  <w:r w:rsidRPr="00EC184C">
                    <w:rPr>
                      <w:rFonts w:asciiTheme="minorHAnsi" w:hAnsiTheme="minorHAnsi" w:cstheme="minorHAnsi"/>
                      <w:szCs w:val="20"/>
                    </w:rPr>
                    <w:t>Izjava</w:t>
                  </w:r>
                </w:p>
              </w:tc>
              <w:tc>
                <w:tcPr>
                  <w:tcW w:w="708" w:type="dxa"/>
                  <w:vAlign w:val="center"/>
                  <w:hideMark/>
                </w:tcPr>
                <w:p w14:paraId="5E8B0264" w14:textId="77777777" w:rsidR="00112046" w:rsidRPr="00EC184C" w:rsidRDefault="00112046" w:rsidP="00112046">
                  <w:pPr>
                    <w:spacing w:after="160" w:line="278" w:lineRule="auto"/>
                    <w:rPr>
                      <w:rFonts w:asciiTheme="minorHAnsi" w:hAnsiTheme="minorHAnsi" w:cstheme="minorHAnsi"/>
                      <w:szCs w:val="20"/>
                    </w:rPr>
                  </w:pPr>
                  <w:r w:rsidRPr="00EC184C">
                    <w:rPr>
                      <w:rFonts w:asciiTheme="minorHAnsi" w:hAnsiTheme="minorHAnsi" w:cstheme="minorHAnsi"/>
                      <w:szCs w:val="20"/>
                    </w:rPr>
                    <w:t xml:space="preserve">DA </w:t>
                  </w:r>
                  <w:r w:rsidRPr="00EC184C">
                    <w:rPr>
                      <w:rFonts w:ascii="Segoe UI Emoji" w:hAnsi="Segoe UI Emoji" w:cs="Segoe UI Emoji"/>
                      <w:szCs w:val="20"/>
                    </w:rPr>
                    <w:t>✅</w:t>
                  </w:r>
                </w:p>
              </w:tc>
              <w:tc>
                <w:tcPr>
                  <w:tcW w:w="1519" w:type="dxa"/>
                  <w:vAlign w:val="center"/>
                  <w:hideMark/>
                </w:tcPr>
                <w:p w14:paraId="15E78D53" w14:textId="77777777" w:rsidR="00112046" w:rsidRPr="00EC184C" w:rsidRDefault="00112046" w:rsidP="00112046">
                  <w:pPr>
                    <w:spacing w:after="160" w:line="278" w:lineRule="auto"/>
                    <w:rPr>
                      <w:rFonts w:asciiTheme="minorHAnsi" w:hAnsiTheme="minorHAnsi" w:cstheme="minorHAnsi"/>
                      <w:szCs w:val="20"/>
                    </w:rPr>
                  </w:pPr>
                  <w:r w:rsidRPr="00EC184C">
                    <w:rPr>
                      <w:rFonts w:asciiTheme="minorHAnsi" w:hAnsiTheme="minorHAnsi" w:cstheme="minorHAnsi"/>
                      <w:szCs w:val="20"/>
                    </w:rPr>
                    <w:t xml:space="preserve">DJELOMIČNO </w:t>
                  </w:r>
                  <w:r w:rsidRPr="00EC184C">
                    <w:rPr>
                      <w:rFonts w:ascii="Segoe UI Emoji" w:hAnsi="Segoe UI Emoji" w:cs="Segoe UI Emoji"/>
                      <w:szCs w:val="20"/>
                      <w:lang w:val="en-GB"/>
                    </w:rPr>
                    <w:t>🔄</w:t>
                  </w:r>
                </w:p>
              </w:tc>
              <w:tc>
                <w:tcPr>
                  <w:tcW w:w="628" w:type="dxa"/>
                  <w:vAlign w:val="center"/>
                  <w:hideMark/>
                </w:tcPr>
                <w:p w14:paraId="6F255834" w14:textId="77777777" w:rsidR="00112046" w:rsidRPr="00EC184C" w:rsidRDefault="00112046" w:rsidP="00112046">
                  <w:pPr>
                    <w:spacing w:after="160" w:line="278" w:lineRule="auto"/>
                    <w:rPr>
                      <w:rFonts w:asciiTheme="minorHAnsi" w:hAnsiTheme="minorHAnsi" w:cstheme="minorHAnsi"/>
                      <w:szCs w:val="20"/>
                    </w:rPr>
                  </w:pPr>
                  <w:r w:rsidRPr="00EC184C">
                    <w:rPr>
                      <w:rFonts w:asciiTheme="minorHAnsi" w:hAnsiTheme="minorHAnsi" w:cstheme="minorHAnsi"/>
                      <w:szCs w:val="20"/>
                    </w:rPr>
                    <w:t xml:space="preserve">NE </w:t>
                  </w:r>
                  <w:r w:rsidRPr="00EC184C">
                    <w:rPr>
                      <w:rFonts w:ascii="Segoe UI Emoji" w:hAnsi="Segoe UI Emoji" w:cs="Segoe UI Emoji"/>
                      <w:color w:val="EE0000"/>
                      <w:szCs w:val="20"/>
                    </w:rPr>
                    <w:t>❔</w:t>
                  </w:r>
                </w:p>
              </w:tc>
            </w:tr>
            <w:tr w:rsidR="00112046" w:rsidRPr="00EB4A81" w14:paraId="76397239" w14:textId="77777777" w:rsidTr="00112046">
              <w:tc>
                <w:tcPr>
                  <w:tcW w:w="6547" w:type="dxa"/>
                  <w:vAlign w:val="center"/>
                  <w:hideMark/>
                </w:tcPr>
                <w:p w14:paraId="0671BCD0"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Znam kako pronaći traženu informaciju na portalu e-Građani koristeći tražilicu.</w:t>
                  </w:r>
                </w:p>
              </w:tc>
              <w:tc>
                <w:tcPr>
                  <w:tcW w:w="708" w:type="dxa"/>
                  <w:vAlign w:val="center"/>
                  <w:hideMark/>
                </w:tcPr>
                <w:p w14:paraId="546536A7"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49EE7C42"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5D21D6C7"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5152C899" w14:textId="77777777" w:rsidTr="00112046">
              <w:tc>
                <w:tcPr>
                  <w:tcW w:w="6547" w:type="dxa"/>
                  <w:vAlign w:val="center"/>
                  <w:hideMark/>
                </w:tcPr>
                <w:p w14:paraId="14DFDE0F"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Prepoznajem razliku između informativne stranice i stvarne e-usluge.</w:t>
                  </w:r>
                </w:p>
              </w:tc>
              <w:tc>
                <w:tcPr>
                  <w:tcW w:w="708" w:type="dxa"/>
                  <w:vAlign w:val="center"/>
                  <w:hideMark/>
                </w:tcPr>
                <w:p w14:paraId="6B56A7E9"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767473E7"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6C8F523C"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0841BF5B" w14:textId="77777777" w:rsidTr="00112046">
              <w:tc>
                <w:tcPr>
                  <w:tcW w:w="6547" w:type="dxa"/>
                  <w:vAlign w:val="center"/>
                  <w:hideMark/>
                </w:tcPr>
                <w:p w14:paraId="6FE678B6"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Znam gdje se nalazi e-usluga Elektronički zapis o radno-pravnom statusu.</w:t>
                  </w:r>
                </w:p>
              </w:tc>
              <w:tc>
                <w:tcPr>
                  <w:tcW w:w="708" w:type="dxa"/>
                  <w:vAlign w:val="center"/>
                  <w:hideMark/>
                </w:tcPr>
                <w:p w14:paraId="77B1C3DE"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79B40F42"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0BBA61AC"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42804445" w14:textId="77777777" w:rsidTr="00112046">
              <w:tc>
                <w:tcPr>
                  <w:tcW w:w="6547" w:type="dxa"/>
                  <w:vAlign w:val="center"/>
                  <w:hideMark/>
                </w:tcPr>
                <w:p w14:paraId="5D56BE8E"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Znam kako pristupiti e-usluzi pomoću vjerodajnice.</w:t>
                  </w:r>
                </w:p>
              </w:tc>
              <w:tc>
                <w:tcPr>
                  <w:tcW w:w="708" w:type="dxa"/>
                  <w:vAlign w:val="center"/>
                  <w:hideMark/>
                </w:tcPr>
                <w:p w14:paraId="63D925C6"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1C8B151E"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1EB5E0DD"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42C9C86C" w14:textId="77777777" w:rsidTr="00112046">
              <w:tc>
                <w:tcPr>
                  <w:tcW w:w="6547" w:type="dxa"/>
                  <w:vAlign w:val="center"/>
                  <w:hideMark/>
                </w:tcPr>
                <w:p w14:paraId="4DC7D791"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Uspješno sam generirao/la elektronički zapis (ili razumijem postupak generiranja).</w:t>
                  </w:r>
                </w:p>
              </w:tc>
              <w:tc>
                <w:tcPr>
                  <w:tcW w:w="708" w:type="dxa"/>
                  <w:vAlign w:val="center"/>
                  <w:hideMark/>
                </w:tcPr>
                <w:p w14:paraId="06A5C0FA"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1FE8EE7F"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4612300A"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15C6AD56" w14:textId="77777777" w:rsidTr="00112046">
              <w:tc>
                <w:tcPr>
                  <w:tcW w:w="6547" w:type="dxa"/>
                  <w:vAlign w:val="center"/>
                  <w:hideMark/>
                </w:tcPr>
                <w:p w14:paraId="521ABA70"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Mogu objasniti što je e-zapis i u koje svrhe se koristi.</w:t>
                  </w:r>
                </w:p>
              </w:tc>
              <w:tc>
                <w:tcPr>
                  <w:tcW w:w="708" w:type="dxa"/>
                  <w:vAlign w:val="center"/>
                  <w:hideMark/>
                </w:tcPr>
                <w:p w14:paraId="666F4768"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56135020"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3DF5B251" w14:textId="77777777" w:rsidR="00112046" w:rsidRPr="00CE2B4B" w:rsidRDefault="00112046" w:rsidP="00112046">
                  <w:pPr>
                    <w:spacing w:after="160" w:line="278" w:lineRule="auto"/>
                    <w:rPr>
                      <w:rFonts w:asciiTheme="minorHAnsi" w:hAnsiTheme="minorHAnsi" w:cstheme="minorHAnsi"/>
                      <w:szCs w:val="20"/>
                      <w:lang w:val="pl-PL"/>
                    </w:rPr>
                  </w:pPr>
                </w:p>
              </w:tc>
            </w:tr>
          </w:tbl>
          <w:p w14:paraId="4D8E1B96" w14:textId="77777777" w:rsidR="00112046" w:rsidRPr="00EB4A81" w:rsidRDefault="00112046" w:rsidP="00E918F8">
            <w:pPr>
              <w:spacing w:before="0" w:after="0"/>
              <w:rPr>
                <w:rFonts w:asciiTheme="minorHAnsi" w:hAnsiTheme="minorHAnsi" w:cstheme="minorHAnsi"/>
                <w:szCs w:val="20"/>
              </w:rPr>
            </w:pPr>
          </w:p>
          <w:p w14:paraId="1C2B3D43" w14:textId="09E6B7A6" w:rsidR="000C1ECE" w:rsidRPr="000C1ECE" w:rsidRDefault="000C1ECE" w:rsidP="000C1ECE">
            <w:pPr>
              <w:spacing w:before="0" w:after="0"/>
              <w:rPr>
                <w:rFonts w:asciiTheme="minorHAnsi" w:hAnsiTheme="minorHAnsi" w:cstheme="minorHAnsi"/>
                <w:szCs w:val="20"/>
                <w:lang w:val="en-GB"/>
              </w:rPr>
            </w:pPr>
            <w:r w:rsidRPr="000C1ECE">
              <w:rPr>
                <w:rFonts w:asciiTheme="minorHAnsi" w:hAnsiTheme="minorHAnsi" w:cstheme="minorHAnsi"/>
                <w:szCs w:val="20"/>
                <w:lang w:val="en-GB"/>
              </w:rPr>
              <w:t>Refleksivna pitanja za raspravu:</w:t>
            </w:r>
          </w:p>
          <w:p w14:paraId="41D9F5A7"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Što ti je bilo najlakše tijekom ovog zadatka i zašto?</w:t>
            </w:r>
          </w:p>
          <w:p w14:paraId="61B1D7FD"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Na kojem si koraku naišao/la na poteškoće? Kako si ih pokušao/la riješiti?</w:t>
            </w:r>
          </w:p>
          <w:p w14:paraId="7EB7FA52"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Kako bi objasnio/la ovaj postupak nekome tko nikad nije koristio e-Građani?</w:t>
            </w:r>
          </w:p>
          <w:p w14:paraId="730B0DD4"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Zašto je važno znati samostalno preuzeti ovakav dokument?</w:t>
            </w:r>
          </w:p>
          <w:p w14:paraId="0A1E698B"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U kojim bi još životnim situacijama koristio/la ovu uslugu?</w:t>
            </w:r>
          </w:p>
          <w:p w14:paraId="2922C2F7" w14:textId="77777777" w:rsidR="00112046" w:rsidRPr="00CE2B4B" w:rsidRDefault="00112046" w:rsidP="00E918F8">
            <w:pPr>
              <w:spacing w:before="0" w:after="0"/>
              <w:rPr>
                <w:rFonts w:asciiTheme="minorHAnsi" w:hAnsiTheme="minorHAnsi" w:cstheme="minorHAnsi"/>
                <w:szCs w:val="20"/>
                <w:lang w:val="pl-PL"/>
              </w:rPr>
            </w:pPr>
          </w:p>
          <w:p w14:paraId="341924B3" w14:textId="0FB728CD" w:rsidR="0008576D" w:rsidRPr="00EB4A81" w:rsidRDefault="00E918F8" w:rsidP="00E918F8">
            <w:pPr>
              <w:spacing w:before="0" w:after="0"/>
              <w:rPr>
                <w:rFonts w:asciiTheme="minorHAnsi" w:hAnsiTheme="minorHAnsi" w:cstheme="minorHAnsi"/>
                <w:b/>
                <w:bCs/>
                <w:szCs w:val="20"/>
              </w:rPr>
            </w:pPr>
            <w:r w:rsidRPr="00EB4A81">
              <w:rPr>
                <w:rFonts w:asciiTheme="minorHAnsi" w:hAnsiTheme="minorHAnsi" w:cstheme="minorHAnsi"/>
                <w:b/>
                <w:bCs/>
                <w:szCs w:val="20"/>
              </w:rPr>
              <w:t xml:space="preserve">6. </w:t>
            </w:r>
            <w:r w:rsidR="0008576D" w:rsidRPr="00EB4A81">
              <w:rPr>
                <w:rFonts w:asciiTheme="minorHAnsi" w:hAnsiTheme="minorHAnsi" w:cstheme="minorHAnsi"/>
                <w:b/>
                <w:bCs/>
                <w:szCs w:val="20"/>
              </w:rPr>
              <w:t>Izdavanje uvjerenja da se ne vodi kazneni/prekršajni postupak</w:t>
            </w:r>
          </w:p>
          <w:p w14:paraId="43A1AC69" w14:textId="31A12903" w:rsidR="0008576D" w:rsidRPr="00EB4A81" w:rsidRDefault="0008576D" w:rsidP="00E918F8">
            <w:pPr>
              <w:spacing w:before="0" w:after="0"/>
              <w:rPr>
                <w:rFonts w:asciiTheme="minorHAnsi" w:hAnsiTheme="minorHAnsi" w:cstheme="minorHAnsi"/>
                <w:i/>
                <w:iCs/>
                <w:szCs w:val="20"/>
              </w:rPr>
            </w:pPr>
            <w:r w:rsidRPr="00EB4A81">
              <w:rPr>
                <w:rFonts w:asciiTheme="minorHAnsi" w:hAnsiTheme="minorHAnsi" w:cstheme="minorHAnsi"/>
                <w:i/>
                <w:iCs/>
                <w:szCs w:val="20"/>
              </w:rPr>
              <w:t>U ovom zadatku treba koristiti isključivo dio usluge Podnošenje zahtjeva za izdavanje uvjerenja da se ne vodi kazneni postupak.</w:t>
            </w:r>
          </w:p>
          <w:p w14:paraId="2908B3DA" w14:textId="77777777" w:rsidR="00E918F8" w:rsidRPr="00EB4A81" w:rsidRDefault="00E918F8" w:rsidP="00E918F8">
            <w:pPr>
              <w:spacing w:before="0" w:after="0"/>
              <w:rPr>
                <w:rFonts w:asciiTheme="minorHAnsi" w:hAnsiTheme="minorHAnsi" w:cstheme="minorHAnsi"/>
                <w:szCs w:val="20"/>
              </w:rPr>
            </w:pPr>
          </w:p>
          <w:p w14:paraId="2C6019A1" w14:textId="5758DA90" w:rsidR="0008576D" w:rsidRPr="00EB4A81" w:rsidRDefault="00E918F8" w:rsidP="00E918F8">
            <w:pPr>
              <w:spacing w:before="0" w:after="0"/>
              <w:rPr>
                <w:rFonts w:asciiTheme="minorHAnsi" w:hAnsiTheme="minorHAnsi" w:cstheme="minorHAnsi"/>
                <w:color w:val="000000"/>
                <w:szCs w:val="20"/>
              </w:rPr>
            </w:pPr>
            <w:r w:rsidRPr="00EB4A81">
              <w:rPr>
                <w:rFonts w:asciiTheme="minorHAnsi" w:hAnsiTheme="minorHAnsi" w:cstheme="minorHAnsi"/>
                <w:color w:val="000000"/>
                <w:szCs w:val="20"/>
              </w:rPr>
              <w:t xml:space="preserve">a) </w:t>
            </w:r>
            <w:r w:rsidR="0008576D" w:rsidRPr="00EB4A81">
              <w:rPr>
                <w:rFonts w:asciiTheme="minorHAnsi" w:hAnsiTheme="minorHAnsi" w:cstheme="minorHAnsi"/>
                <w:color w:val="000000"/>
                <w:szCs w:val="20"/>
              </w:rPr>
              <w:t>Radi ostvarivanje prava iz socijalne skrbi ili zasnivanje radnog odnosa</w:t>
            </w:r>
            <w:r w:rsidRPr="00EB4A81">
              <w:rPr>
                <w:rFonts w:asciiTheme="minorHAnsi" w:hAnsiTheme="minorHAnsi" w:cstheme="minorHAnsi"/>
                <w:color w:val="000000"/>
                <w:szCs w:val="20"/>
              </w:rPr>
              <w:t>,</w:t>
            </w:r>
            <w:r w:rsidR="0008576D" w:rsidRPr="00EB4A81">
              <w:rPr>
                <w:rFonts w:asciiTheme="minorHAnsi" w:hAnsiTheme="minorHAnsi" w:cstheme="minorHAnsi"/>
                <w:color w:val="000000"/>
                <w:szCs w:val="20"/>
              </w:rPr>
              <w:t xml:space="preserve"> Marijani je potrebno uvjerenje da se ne vodi kazneni postupak protiv nje.</w:t>
            </w:r>
          </w:p>
          <w:p w14:paraId="7DC3F506" w14:textId="2B588369" w:rsidR="0008576D" w:rsidRPr="00EB4A81" w:rsidRDefault="0008576D" w:rsidP="00E918F8">
            <w:pPr>
              <w:spacing w:before="0" w:after="0"/>
              <w:rPr>
                <w:rFonts w:asciiTheme="minorHAnsi" w:hAnsiTheme="minorHAnsi" w:cstheme="minorHAnsi"/>
                <w:color w:val="000000"/>
                <w:szCs w:val="20"/>
              </w:rPr>
            </w:pPr>
            <w:r w:rsidRPr="00EB4A81">
              <w:rPr>
                <w:rFonts w:asciiTheme="minorHAnsi" w:hAnsiTheme="minorHAnsi" w:cstheme="minorHAnsi"/>
                <w:color w:val="000000"/>
                <w:szCs w:val="20"/>
              </w:rPr>
              <w:t>Koristeći portal e-Građani pomoću tražilice i upisivanja traženog pojma pronaći članke na e-Informacijama</w:t>
            </w:r>
            <w:r w:rsidR="00E918F8" w:rsidRPr="00EB4A81">
              <w:rPr>
                <w:rFonts w:asciiTheme="minorHAnsi" w:hAnsiTheme="minorHAnsi" w:cstheme="minorHAnsi"/>
                <w:color w:val="000000"/>
                <w:szCs w:val="20"/>
              </w:rPr>
              <w:t>.</w:t>
            </w:r>
          </w:p>
          <w:p w14:paraId="619BE894" w14:textId="470075B1" w:rsidR="0008576D" w:rsidRPr="00EB4A81" w:rsidRDefault="005007FF" w:rsidP="00290108">
            <w:pPr>
              <w:numPr>
                <w:ilvl w:val="0"/>
                <w:numId w:val="14"/>
              </w:numPr>
              <w:spacing w:before="0" w:after="0"/>
              <w:rPr>
                <w:rFonts w:asciiTheme="minorHAnsi" w:eastAsia="Times New Roman" w:hAnsiTheme="minorHAnsi" w:cstheme="minorHAnsi"/>
                <w:color w:val="000000"/>
                <w:szCs w:val="20"/>
              </w:rPr>
            </w:pPr>
            <w:r w:rsidRPr="005007FF">
              <w:rPr>
                <w:rFonts w:asciiTheme="minorHAnsi" w:eastAsia="Times New Roman" w:hAnsiTheme="minorHAnsi" w:cstheme="minorHAnsi"/>
                <w:color w:val="000000"/>
                <w:szCs w:val="20"/>
              </w:rPr>
              <w:t>Prepoznati slučajeve u kojima se ne naplaćuje sudska pristojba.</w:t>
            </w:r>
          </w:p>
          <w:p w14:paraId="35366A48" w14:textId="7FCB617E" w:rsidR="0008576D" w:rsidRPr="00EB4A81" w:rsidRDefault="0008576D" w:rsidP="00290108">
            <w:pPr>
              <w:numPr>
                <w:ilvl w:val="0"/>
                <w:numId w:val="14"/>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 xml:space="preserve">Razlikovati </w:t>
            </w:r>
            <w:r w:rsidR="005007FF" w:rsidRPr="005007FF">
              <w:rPr>
                <w:rFonts w:asciiTheme="minorHAnsi" w:eastAsia="Times New Roman" w:hAnsiTheme="minorHAnsi" w:cstheme="minorHAnsi"/>
                <w:color w:val="000000"/>
                <w:szCs w:val="20"/>
              </w:rPr>
              <w:t xml:space="preserve">načine dostave </w:t>
            </w:r>
            <w:r w:rsidRPr="00EB4A81">
              <w:rPr>
                <w:rFonts w:asciiTheme="minorHAnsi" w:eastAsia="Times New Roman" w:hAnsiTheme="minorHAnsi" w:cstheme="minorHAnsi"/>
                <w:color w:val="000000"/>
                <w:szCs w:val="20"/>
              </w:rPr>
              <w:t>Uvjerenja da se ne vodi kazneni postupak</w:t>
            </w:r>
            <w:r w:rsidR="00E918F8" w:rsidRPr="00EB4A81">
              <w:rPr>
                <w:rFonts w:asciiTheme="minorHAnsi" w:eastAsia="Times New Roman" w:hAnsiTheme="minorHAnsi" w:cstheme="minorHAnsi"/>
                <w:color w:val="000000"/>
                <w:szCs w:val="20"/>
              </w:rPr>
              <w:t>.</w:t>
            </w:r>
          </w:p>
          <w:p w14:paraId="039810F2" w14:textId="3F865655" w:rsidR="0008576D" w:rsidRPr="00EB4A81" w:rsidRDefault="0008576D" w:rsidP="00290108">
            <w:pPr>
              <w:numPr>
                <w:ilvl w:val="0"/>
                <w:numId w:val="14"/>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Pristupiti e-usluzi</w:t>
            </w:r>
            <w:r w:rsidR="00E918F8" w:rsidRPr="00EB4A81">
              <w:rPr>
                <w:rFonts w:asciiTheme="minorHAnsi" w:eastAsia="Times New Roman" w:hAnsiTheme="minorHAnsi" w:cstheme="minorHAnsi"/>
                <w:color w:val="000000"/>
                <w:szCs w:val="20"/>
              </w:rPr>
              <w:t>.</w:t>
            </w:r>
          </w:p>
          <w:p w14:paraId="7BCEBDA5" w14:textId="40DB608F" w:rsidR="0008576D" w:rsidRPr="00EB4A81" w:rsidRDefault="0008576D" w:rsidP="00290108">
            <w:pPr>
              <w:numPr>
                <w:ilvl w:val="0"/>
                <w:numId w:val="14"/>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 xml:space="preserve">Pristupiti Korisničkom pretincu, </w:t>
            </w:r>
            <w:r w:rsidR="005007FF">
              <w:rPr>
                <w:rFonts w:asciiTheme="minorHAnsi" w:eastAsia="Times New Roman" w:hAnsiTheme="minorHAnsi" w:cstheme="minorHAnsi"/>
                <w:color w:val="000000"/>
                <w:szCs w:val="20"/>
              </w:rPr>
              <w:t>identificirati m</w:t>
            </w:r>
            <w:r w:rsidRPr="00EB4A81">
              <w:rPr>
                <w:rFonts w:asciiTheme="minorHAnsi" w:eastAsia="Times New Roman" w:hAnsiTheme="minorHAnsi" w:cstheme="minorHAnsi"/>
                <w:color w:val="000000"/>
                <w:szCs w:val="20"/>
              </w:rPr>
              <w:t>ogućnosti korištenje istog</w:t>
            </w:r>
            <w:r w:rsidR="00E918F8" w:rsidRPr="00EB4A81">
              <w:rPr>
                <w:rFonts w:asciiTheme="minorHAnsi" w:eastAsia="Times New Roman" w:hAnsiTheme="minorHAnsi" w:cstheme="minorHAnsi"/>
                <w:color w:val="000000"/>
                <w:szCs w:val="20"/>
              </w:rPr>
              <w:t>.</w:t>
            </w:r>
          </w:p>
          <w:p w14:paraId="003901B1" w14:textId="77777777" w:rsidR="00E918F8" w:rsidRPr="00EB4A81" w:rsidRDefault="00E918F8" w:rsidP="00E918F8">
            <w:pPr>
              <w:spacing w:before="0" w:after="0"/>
              <w:rPr>
                <w:rFonts w:asciiTheme="minorHAnsi" w:eastAsia="Times New Roman" w:hAnsiTheme="minorHAnsi" w:cstheme="minorHAnsi"/>
                <w:color w:val="000000"/>
                <w:szCs w:val="20"/>
              </w:rPr>
            </w:pPr>
          </w:p>
          <w:p w14:paraId="454E69D0" w14:textId="284D5EFF" w:rsidR="0008576D" w:rsidRPr="00EB4A81" w:rsidRDefault="00E918F8" w:rsidP="00E918F8">
            <w:p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 xml:space="preserve">b) </w:t>
            </w:r>
            <w:r w:rsidR="0008576D" w:rsidRPr="00EB4A81">
              <w:rPr>
                <w:rFonts w:asciiTheme="minorHAnsi" w:eastAsia="Times New Roman" w:hAnsiTheme="minorHAnsi" w:cstheme="minorHAnsi"/>
                <w:color w:val="000000"/>
                <w:szCs w:val="20"/>
              </w:rPr>
              <w:t>Radi ostvarivanje prava na javljanje na Javni poziv</w:t>
            </w:r>
            <w:r w:rsidRPr="00EB4A81">
              <w:rPr>
                <w:rFonts w:asciiTheme="minorHAnsi" w:eastAsia="Times New Roman" w:hAnsiTheme="minorHAnsi" w:cstheme="minorHAnsi"/>
                <w:color w:val="000000"/>
                <w:szCs w:val="20"/>
              </w:rPr>
              <w:t>,</w:t>
            </w:r>
            <w:r w:rsidR="0008576D" w:rsidRPr="00EB4A81">
              <w:rPr>
                <w:rFonts w:asciiTheme="minorHAnsi" w:eastAsia="Times New Roman" w:hAnsiTheme="minorHAnsi" w:cstheme="minorHAnsi"/>
                <w:color w:val="000000"/>
                <w:szCs w:val="20"/>
              </w:rPr>
              <w:t xml:space="preserve"> Matiji je potrebno uvjerenje da se protiv njegove udruge ne vodi kazneni postupak.</w:t>
            </w:r>
          </w:p>
          <w:p w14:paraId="6C3E289A" w14:textId="723725C5" w:rsidR="0008576D" w:rsidRPr="00EB4A81" w:rsidRDefault="0008576D" w:rsidP="00290108">
            <w:pPr>
              <w:numPr>
                <w:ilvl w:val="0"/>
                <w:numId w:val="15"/>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Razlikovati korištenje e-usluge u ime polaznika i u ime poslovnog subjekta</w:t>
            </w:r>
            <w:r w:rsidR="00E918F8" w:rsidRPr="00EB4A81">
              <w:rPr>
                <w:rFonts w:asciiTheme="minorHAnsi" w:eastAsia="Times New Roman" w:hAnsiTheme="minorHAnsi" w:cstheme="minorHAnsi"/>
                <w:color w:val="000000"/>
                <w:szCs w:val="20"/>
              </w:rPr>
              <w:t>.</w:t>
            </w:r>
          </w:p>
          <w:p w14:paraId="47ECE944" w14:textId="77777777" w:rsidR="0009333A" w:rsidRPr="00EB4A81" w:rsidRDefault="0008576D" w:rsidP="00290108">
            <w:pPr>
              <w:numPr>
                <w:ilvl w:val="0"/>
                <w:numId w:val="15"/>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 xml:space="preserve">Koristeći simulacijski prikaz, provesti cjelokupan pristup e-usluzi za poslovni subjekt. </w:t>
            </w:r>
          </w:p>
          <w:p w14:paraId="147D4AC2" w14:textId="77777777" w:rsidR="00882893" w:rsidRPr="00EB4A81" w:rsidRDefault="00882893" w:rsidP="00882893">
            <w:pPr>
              <w:spacing w:before="0" w:after="0"/>
              <w:rPr>
                <w:rFonts w:asciiTheme="minorHAnsi" w:eastAsia="Times New Roman" w:hAnsiTheme="minorHAnsi" w:cstheme="minorHAnsi"/>
                <w:color w:val="000000"/>
                <w:szCs w:val="20"/>
              </w:rPr>
            </w:pPr>
          </w:p>
          <w:p w14:paraId="52C575A4" w14:textId="05CF7D8B" w:rsidR="00882893" w:rsidRPr="00EB4A81" w:rsidRDefault="00882893" w:rsidP="00882893">
            <w:p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Vrednovanje za učenje – popis za samop</w:t>
            </w:r>
            <w:r w:rsidR="00C753C6" w:rsidRPr="00EB4A81">
              <w:rPr>
                <w:rFonts w:asciiTheme="minorHAnsi" w:eastAsia="Times New Roman" w:hAnsiTheme="minorHAnsi" w:cstheme="minorHAnsi"/>
                <w:color w:val="000000"/>
                <w:szCs w:val="20"/>
              </w:rPr>
              <w:t>r</w:t>
            </w:r>
            <w:r w:rsidRPr="00EB4A81">
              <w:rPr>
                <w:rFonts w:asciiTheme="minorHAnsi" w:eastAsia="Times New Roman" w:hAnsiTheme="minorHAnsi" w:cstheme="minorHAnsi"/>
                <w:color w:val="000000"/>
                <w:szCs w:val="20"/>
              </w:rPr>
              <w:t>ocjenu: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964"/>
              <w:gridCol w:w="378"/>
              <w:gridCol w:w="378"/>
              <w:gridCol w:w="378"/>
            </w:tblGrid>
            <w:tr w:rsidR="00C753C6" w:rsidRPr="006A3CDF" w14:paraId="7BB5C3D9" w14:textId="77777777" w:rsidTr="00EB4A81">
              <w:trPr>
                <w:tblHeader/>
              </w:trPr>
              <w:tc>
                <w:tcPr>
                  <w:tcW w:w="7964" w:type="dxa"/>
                  <w:vAlign w:val="center"/>
                  <w:hideMark/>
                </w:tcPr>
                <w:p w14:paraId="040FF745"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lastRenderedPageBreak/>
                    <w:t>Izjava</w:t>
                  </w:r>
                </w:p>
              </w:tc>
              <w:tc>
                <w:tcPr>
                  <w:tcW w:w="378" w:type="dxa"/>
                  <w:vAlign w:val="center"/>
                  <w:hideMark/>
                </w:tcPr>
                <w:p w14:paraId="738DC743" w14:textId="77777777" w:rsidR="00C753C6" w:rsidRPr="006A3CDF" w:rsidRDefault="00C753C6" w:rsidP="00C753C6">
                  <w:pPr>
                    <w:spacing w:after="160" w:line="278" w:lineRule="auto"/>
                    <w:rPr>
                      <w:rFonts w:asciiTheme="minorHAnsi" w:hAnsiTheme="minorHAnsi" w:cstheme="minorHAnsi"/>
                      <w:szCs w:val="20"/>
                    </w:rPr>
                  </w:pPr>
                  <w:r w:rsidRPr="006A3CDF">
                    <w:rPr>
                      <w:rFonts w:ascii="Segoe UI Emoji" w:hAnsi="Segoe UI Emoji" w:cs="Segoe UI Emoji"/>
                      <w:szCs w:val="20"/>
                    </w:rPr>
                    <w:t>✅</w:t>
                  </w:r>
                </w:p>
              </w:tc>
              <w:tc>
                <w:tcPr>
                  <w:tcW w:w="378" w:type="dxa"/>
                  <w:vAlign w:val="center"/>
                  <w:hideMark/>
                </w:tcPr>
                <w:p w14:paraId="21225432" w14:textId="77777777" w:rsidR="00C753C6" w:rsidRPr="006A3CDF" w:rsidRDefault="00C753C6" w:rsidP="00C753C6">
                  <w:pPr>
                    <w:spacing w:after="160" w:line="278" w:lineRule="auto"/>
                    <w:rPr>
                      <w:rFonts w:asciiTheme="minorHAnsi" w:hAnsiTheme="minorHAnsi" w:cstheme="minorHAnsi"/>
                      <w:szCs w:val="20"/>
                    </w:rPr>
                  </w:pPr>
                  <w:r w:rsidRPr="006A3CDF">
                    <w:rPr>
                      <w:rFonts w:ascii="Segoe UI Emoji" w:hAnsi="Segoe UI Emoji" w:cs="Segoe UI Emoji"/>
                      <w:szCs w:val="20"/>
                    </w:rPr>
                    <w:t>🔄</w:t>
                  </w:r>
                </w:p>
              </w:tc>
              <w:tc>
                <w:tcPr>
                  <w:tcW w:w="378" w:type="dxa"/>
                  <w:vAlign w:val="center"/>
                  <w:hideMark/>
                </w:tcPr>
                <w:p w14:paraId="3D04C992" w14:textId="77777777" w:rsidR="00C753C6" w:rsidRPr="006A3CDF" w:rsidRDefault="00C753C6" w:rsidP="00C753C6">
                  <w:pPr>
                    <w:spacing w:after="160" w:line="278" w:lineRule="auto"/>
                    <w:rPr>
                      <w:rFonts w:asciiTheme="minorHAnsi" w:hAnsiTheme="minorHAnsi" w:cstheme="minorHAnsi"/>
                      <w:szCs w:val="20"/>
                    </w:rPr>
                  </w:pPr>
                  <w:r w:rsidRPr="006A3CDF">
                    <w:rPr>
                      <w:rFonts w:ascii="Segoe UI Emoji" w:hAnsi="Segoe UI Emoji" w:cs="Segoe UI Emoji"/>
                      <w:szCs w:val="20"/>
                    </w:rPr>
                    <w:t>❌</w:t>
                  </w:r>
                </w:p>
              </w:tc>
            </w:tr>
            <w:tr w:rsidR="00C753C6" w:rsidRPr="006A3CDF" w14:paraId="69EDFE8C" w14:textId="77777777" w:rsidTr="00EB4A81">
              <w:tc>
                <w:tcPr>
                  <w:tcW w:w="7964" w:type="dxa"/>
                  <w:vAlign w:val="center"/>
                  <w:hideMark/>
                </w:tcPr>
                <w:p w14:paraId="0727458F"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Pronašao/la sam informaciju o uvjerenju pomoću tražilice na portalu e-Građani.</w:t>
                  </w:r>
                </w:p>
              </w:tc>
              <w:tc>
                <w:tcPr>
                  <w:tcW w:w="378" w:type="dxa"/>
                  <w:vAlign w:val="center"/>
                  <w:hideMark/>
                </w:tcPr>
                <w:p w14:paraId="08A43DD1"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1FE43D9D"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121C7CD7" w14:textId="77777777" w:rsidR="00C753C6" w:rsidRPr="006A3CDF" w:rsidRDefault="00C753C6" w:rsidP="00C753C6">
                  <w:pPr>
                    <w:spacing w:after="160" w:line="278" w:lineRule="auto"/>
                    <w:rPr>
                      <w:rFonts w:asciiTheme="minorHAnsi" w:hAnsiTheme="minorHAnsi" w:cstheme="minorHAnsi"/>
                      <w:szCs w:val="20"/>
                    </w:rPr>
                  </w:pPr>
                </w:p>
              </w:tc>
            </w:tr>
            <w:tr w:rsidR="00C753C6" w:rsidRPr="006A3CDF" w14:paraId="19E7E43F" w14:textId="77777777" w:rsidTr="00EB4A81">
              <w:tc>
                <w:tcPr>
                  <w:tcW w:w="7964" w:type="dxa"/>
                  <w:vAlign w:val="center"/>
                  <w:hideMark/>
                </w:tcPr>
                <w:p w14:paraId="6A4B34C5"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Znam u kojim se slučajevima uvjerenje NE naplaćuje.</w:t>
                  </w:r>
                </w:p>
              </w:tc>
              <w:tc>
                <w:tcPr>
                  <w:tcW w:w="378" w:type="dxa"/>
                  <w:vAlign w:val="center"/>
                  <w:hideMark/>
                </w:tcPr>
                <w:p w14:paraId="623469B1"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0FC79C5F"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77C69FA8" w14:textId="77777777" w:rsidR="00C753C6" w:rsidRPr="006A3CDF" w:rsidRDefault="00C753C6" w:rsidP="00C753C6">
                  <w:pPr>
                    <w:spacing w:after="160" w:line="278" w:lineRule="auto"/>
                    <w:rPr>
                      <w:rFonts w:asciiTheme="minorHAnsi" w:hAnsiTheme="minorHAnsi" w:cstheme="minorHAnsi"/>
                      <w:szCs w:val="20"/>
                    </w:rPr>
                  </w:pPr>
                </w:p>
              </w:tc>
            </w:tr>
            <w:tr w:rsidR="00C753C6" w:rsidRPr="006A3CDF" w14:paraId="558D46AC" w14:textId="77777777" w:rsidTr="00EB4A81">
              <w:tc>
                <w:tcPr>
                  <w:tcW w:w="7964" w:type="dxa"/>
                  <w:vAlign w:val="center"/>
                  <w:hideMark/>
                </w:tcPr>
                <w:p w14:paraId="702C143C"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Razlikujem načine dostave uvjerenja (npr. fizička dostava, korisnički pretinac, osobno preuzimanje).</w:t>
                  </w:r>
                </w:p>
              </w:tc>
              <w:tc>
                <w:tcPr>
                  <w:tcW w:w="378" w:type="dxa"/>
                  <w:vAlign w:val="center"/>
                  <w:hideMark/>
                </w:tcPr>
                <w:p w14:paraId="66112959"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3B6C165F"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3CA30896" w14:textId="77777777" w:rsidR="00C753C6" w:rsidRPr="006A3CDF" w:rsidRDefault="00C753C6" w:rsidP="00C753C6">
                  <w:pPr>
                    <w:spacing w:after="160" w:line="278" w:lineRule="auto"/>
                    <w:rPr>
                      <w:rFonts w:asciiTheme="minorHAnsi" w:hAnsiTheme="minorHAnsi" w:cstheme="minorHAnsi"/>
                      <w:szCs w:val="20"/>
                    </w:rPr>
                  </w:pPr>
                </w:p>
              </w:tc>
            </w:tr>
            <w:tr w:rsidR="00C753C6" w:rsidRPr="006A3CDF" w14:paraId="67514CC8" w14:textId="77777777" w:rsidTr="00EB4A81">
              <w:tc>
                <w:tcPr>
                  <w:tcW w:w="7964" w:type="dxa"/>
                  <w:vAlign w:val="center"/>
                  <w:hideMark/>
                </w:tcPr>
                <w:p w14:paraId="27DD08B5"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Znam što je Korisnički pretinac, čemu služi i kako ga mogu koristiti.</w:t>
                  </w:r>
                </w:p>
              </w:tc>
              <w:tc>
                <w:tcPr>
                  <w:tcW w:w="378" w:type="dxa"/>
                  <w:vAlign w:val="center"/>
                  <w:hideMark/>
                </w:tcPr>
                <w:p w14:paraId="65A3C186"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56440D3E"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0BBCDC04" w14:textId="77777777" w:rsidR="00C753C6" w:rsidRPr="006A3CDF" w:rsidRDefault="00C753C6" w:rsidP="00C753C6">
                  <w:pPr>
                    <w:spacing w:after="160" w:line="278" w:lineRule="auto"/>
                    <w:rPr>
                      <w:rFonts w:asciiTheme="minorHAnsi" w:hAnsiTheme="minorHAnsi" w:cstheme="minorHAnsi"/>
                      <w:szCs w:val="20"/>
                    </w:rPr>
                  </w:pPr>
                </w:p>
              </w:tc>
            </w:tr>
            <w:tr w:rsidR="00C753C6" w:rsidRPr="006A3CDF" w14:paraId="3AFBB38C" w14:textId="77777777" w:rsidTr="00EB4A81">
              <w:tc>
                <w:tcPr>
                  <w:tcW w:w="7964" w:type="dxa"/>
                  <w:vAlign w:val="center"/>
                  <w:hideMark/>
                </w:tcPr>
                <w:p w14:paraId="34FB91DD"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Prepoznajem razliku između podnošenja zahtjeva kao građanin i kao ovlaštena osoba za poslovni subjekt.</w:t>
                  </w:r>
                </w:p>
              </w:tc>
              <w:tc>
                <w:tcPr>
                  <w:tcW w:w="378" w:type="dxa"/>
                  <w:vAlign w:val="center"/>
                  <w:hideMark/>
                </w:tcPr>
                <w:p w14:paraId="321792C5"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4D664DFB"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68CA7BC9" w14:textId="77777777" w:rsidR="00C753C6" w:rsidRPr="006A3CDF" w:rsidRDefault="00C753C6" w:rsidP="00C753C6">
                  <w:pPr>
                    <w:spacing w:after="160" w:line="278" w:lineRule="auto"/>
                    <w:rPr>
                      <w:rFonts w:asciiTheme="minorHAnsi" w:hAnsiTheme="minorHAnsi" w:cstheme="minorHAnsi"/>
                      <w:szCs w:val="20"/>
                    </w:rPr>
                  </w:pPr>
                </w:p>
              </w:tc>
            </w:tr>
          </w:tbl>
          <w:p w14:paraId="183E6EAA" w14:textId="77777777" w:rsidR="00882893" w:rsidRPr="00EB4A81" w:rsidRDefault="00882893" w:rsidP="00882893">
            <w:pPr>
              <w:spacing w:before="0" w:after="0"/>
              <w:rPr>
                <w:rFonts w:asciiTheme="minorHAnsi" w:eastAsia="Times New Roman" w:hAnsiTheme="minorHAnsi" w:cstheme="minorHAns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946"/>
              <w:gridCol w:w="384"/>
              <w:gridCol w:w="384"/>
              <w:gridCol w:w="384"/>
            </w:tblGrid>
            <w:tr w:rsidR="00EB4A81" w:rsidRPr="006A3CDF" w14:paraId="75E4BCFE" w14:textId="77777777" w:rsidTr="00EB4A81">
              <w:trPr>
                <w:tblHeader/>
              </w:trPr>
              <w:tc>
                <w:tcPr>
                  <w:tcW w:w="7946" w:type="dxa"/>
                  <w:vAlign w:val="center"/>
                  <w:hideMark/>
                </w:tcPr>
                <w:p w14:paraId="6740B393" w14:textId="77777777" w:rsidR="00EB4A81" w:rsidRPr="006A3CDF" w:rsidRDefault="00EB4A81" w:rsidP="00EB4A81">
                  <w:pPr>
                    <w:spacing w:after="160" w:line="278" w:lineRule="auto"/>
                    <w:rPr>
                      <w:rFonts w:asciiTheme="minorHAnsi" w:hAnsiTheme="minorHAnsi" w:cstheme="minorHAnsi"/>
                      <w:szCs w:val="20"/>
                    </w:rPr>
                  </w:pPr>
                  <w:r w:rsidRPr="006A3CDF">
                    <w:rPr>
                      <w:rFonts w:asciiTheme="minorHAnsi" w:hAnsiTheme="minorHAnsi" w:cstheme="minorHAnsi"/>
                      <w:szCs w:val="20"/>
                    </w:rPr>
                    <w:t>Izjava</w:t>
                  </w:r>
                </w:p>
              </w:tc>
              <w:tc>
                <w:tcPr>
                  <w:tcW w:w="384" w:type="dxa"/>
                  <w:vAlign w:val="center"/>
                  <w:hideMark/>
                </w:tcPr>
                <w:p w14:paraId="383602EB" w14:textId="77777777" w:rsidR="00EB4A81" w:rsidRPr="006A3CDF" w:rsidRDefault="00EB4A81" w:rsidP="00EB4A81">
                  <w:pPr>
                    <w:spacing w:after="160" w:line="278" w:lineRule="auto"/>
                    <w:rPr>
                      <w:rFonts w:asciiTheme="minorHAnsi" w:hAnsiTheme="minorHAnsi" w:cstheme="minorHAnsi"/>
                      <w:szCs w:val="20"/>
                    </w:rPr>
                  </w:pPr>
                  <w:r w:rsidRPr="006A3CDF">
                    <w:rPr>
                      <w:rFonts w:ascii="Segoe UI Emoji" w:hAnsi="Segoe UI Emoji" w:cs="Segoe UI Emoji"/>
                      <w:szCs w:val="20"/>
                    </w:rPr>
                    <w:t>✅</w:t>
                  </w:r>
                </w:p>
              </w:tc>
              <w:tc>
                <w:tcPr>
                  <w:tcW w:w="384" w:type="dxa"/>
                  <w:vAlign w:val="center"/>
                  <w:hideMark/>
                </w:tcPr>
                <w:p w14:paraId="0B1AB629" w14:textId="77777777" w:rsidR="00EB4A81" w:rsidRPr="006A3CDF" w:rsidRDefault="00EB4A81" w:rsidP="00EB4A81">
                  <w:pPr>
                    <w:spacing w:after="160" w:line="278" w:lineRule="auto"/>
                    <w:rPr>
                      <w:rFonts w:asciiTheme="minorHAnsi" w:hAnsiTheme="minorHAnsi" w:cstheme="minorHAnsi"/>
                      <w:szCs w:val="20"/>
                    </w:rPr>
                  </w:pPr>
                  <w:r w:rsidRPr="006A3CDF">
                    <w:rPr>
                      <w:rFonts w:ascii="Segoe UI Emoji" w:hAnsi="Segoe UI Emoji" w:cs="Segoe UI Emoji"/>
                      <w:szCs w:val="20"/>
                    </w:rPr>
                    <w:t>🔄</w:t>
                  </w:r>
                </w:p>
              </w:tc>
              <w:tc>
                <w:tcPr>
                  <w:tcW w:w="384" w:type="dxa"/>
                  <w:vAlign w:val="center"/>
                  <w:hideMark/>
                </w:tcPr>
                <w:p w14:paraId="1ACAECA2" w14:textId="77777777" w:rsidR="00EB4A81" w:rsidRPr="006A3CDF" w:rsidRDefault="00EB4A81" w:rsidP="00EB4A81">
                  <w:pPr>
                    <w:spacing w:after="160" w:line="278" w:lineRule="auto"/>
                    <w:rPr>
                      <w:rFonts w:asciiTheme="minorHAnsi" w:hAnsiTheme="minorHAnsi" w:cstheme="minorHAnsi"/>
                      <w:szCs w:val="20"/>
                    </w:rPr>
                  </w:pPr>
                  <w:r w:rsidRPr="006A3CDF">
                    <w:rPr>
                      <w:rFonts w:ascii="Segoe UI Emoji" w:hAnsi="Segoe UI Emoji" w:cs="Segoe UI Emoji"/>
                      <w:szCs w:val="20"/>
                    </w:rPr>
                    <w:t>❌</w:t>
                  </w:r>
                </w:p>
              </w:tc>
            </w:tr>
            <w:tr w:rsidR="00EB4A81" w:rsidRPr="006A3CDF" w14:paraId="67F003A5" w14:textId="77777777" w:rsidTr="00EB4A81">
              <w:tc>
                <w:tcPr>
                  <w:tcW w:w="7946" w:type="dxa"/>
                  <w:vAlign w:val="center"/>
                  <w:hideMark/>
                </w:tcPr>
                <w:p w14:paraId="63335AAD" w14:textId="77777777" w:rsidR="00EB4A81" w:rsidRPr="006A3CDF" w:rsidRDefault="00EB4A81" w:rsidP="00EB4A81">
                  <w:pPr>
                    <w:spacing w:after="160" w:line="278" w:lineRule="auto"/>
                    <w:rPr>
                      <w:rFonts w:asciiTheme="minorHAnsi" w:hAnsiTheme="minorHAnsi" w:cstheme="minorHAnsi"/>
                      <w:szCs w:val="20"/>
                    </w:rPr>
                  </w:pPr>
                  <w:r w:rsidRPr="006A3CDF">
                    <w:rPr>
                      <w:rFonts w:asciiTheme="minorHAnsi" w:hAnsiTheme="minorHAnsi" w:cstheme="minorHAnsi"/>
                      <w:szCs w:val="20"/>
                    </w:rPr>
                    <w:t>Uspješno sam simulirao/la postupak podnošenja zahtjeva za uvjerenje u osobne svrhe.</w:t>
                  </w:r>
                </w:p>
              </w:tc>
              <w:tc>
                <w:tcPr>
                  <w:tcW w:w="384" w:type="dxa"/>
                  <w:vAlign w:val="center"/>
                  <w:hideMark/>
                </w:tcPr>
                <w:p w14:paraId="442A892C" w14:textId="77777777" w:rsidR="00EB4A81" w:rsidRPr="006A3CDF" w:rsidRDefault="00EB4A81" w:rsidP="00EB4A81">
                  <w:pPr>
                    <w:spacing w:after="160" w:line="278" w:lineRule="auto"/>
                    <w:rPr>
                      <w:rFonts w:asciiTheme="minorHAnsi" w:hAnsiTheme="minorHAnsi" w:cstheme="minorHAnsi"/>
                      <w:szCs w:val="20"/>
                    </w:rPr>
                  </w:pPr>
                </w:p>
              </w:tc>
              <w:tc>
                <w:tcPr>
                  <w:tcW w:w="384" w:type="dxa"/>
                  <w:vAlign w:val="center"/>
                  <w:hideMark/>
                </w:tcPr>
                <w:p w14:paraId="2EDD2D29" w14:textId="77777777" w:rsidR="00EB4A81" w:rsidRPr="006A3CDF" w:rsidRDefault="00EB4A81" w:rsidP="00EB4A81">
                  <w:pPr>
                    <w:spacing w:after="160" w:line="278" w:lineRule="auto"/>
                    <w:rPr>
                      <w:rFonts w:asciiTheme="minorHAnsi" w:hAnsiTheme="minorHAnsi" w:cstheme="minorHAnsi"/>
                      <w:szCs w:val="20"/>
                    </w:rPr>
                  </w:pPr>
                </w:p>
              </w:tc>
              <w:tc>
                <w:tcPr>
                  <w:tcW w:w="384" w:type="dxa"/>
                  <w:vAlign w:val="center"/>
                  <w:hideMark/>
                </w:tcPr>
                <w:p w14:paraId="761A3F01" w14:textId="77777777" w:rsidR="00EB4A81" w:rsidRPr="006A3CDF" w:rsidRDefault="00EB4A81" w:rsidP="00EB4A81">
                  <w:pPr>
                    <w:spacing w:after="160" w:line="278" w:lineRule="auto"/>
                    <w:rPr>
                      <w:rFonts w:asciiTheme="minorHAnsi" w:hAnsiTheme="minorHAnsi" w:cstheme="minorHAnsi"/>
                      <w:szCs w:val="20"/>
                    </w:rPr>
                  </w:pPr>
                </w:p>
              </w:tc>
            </w:tr>
            <w:tr w:rsidR="00EB4A81" w:rsidRPr="00EB4A81" w14:paraId="34277A6B" w14:textId="77777777" w:rsidTr="00EB4A81">
              <w:tc>
                <w:tcPr>
                  <w:tcW w:w="7946" w:type="dxa"/>
                  <w:vAlign w:val="center"/>
                  <w:hideMark/>
                </w:tcPr>
                <w:p w14:paraId="7DC8BB90"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r w:rsidRPr="006A3CDF">
                    <w:rPr>
                      <w:rFonts w:asciiTheme="minorHAnsi" w:eastAsiaTheme="minorEastAsia" w:hAnsiTheme="minorHAnsi" w:cstheme="minorHAnsi"/>
                      <w:kern w:val="2"/>
                      <w:szCs w:val="20"/>
                      <w14:ligatures w14:val="standardContextual"/>
                    </w:rPr>
                    <w:t>Uspješno sam simulirao/la prijavu i korištenje e-usluge u ime poslovnog subjekta.</w:t>
                  </w:r>
                </w:p>
              </w:tc>
              <w:tc>
                <w:tcPr>
                  <w:tcW w:w="384" w:type="dxa"/>
                  <w:vAlign w:val="center"/>
                  <w:hideMark/>
                </w:tcPr>
                <w:p w14:paraId="18D06F5D"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c>
                <w:tcPr>
                  <w:tcW w:w="384" w:type="dxa"/>
                  <w:vAlign w:val="center"/>
                  <w:hideMark/>
                </w:tcPr>
                <w:p w14:paraId="0F4CF391"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c>
                <w:tcPr>
                  <w:tcW w:w="384" w:type="dxa"/>
                  <w:vAlign w:val="center"/>
                  <w:hideMark/>
                </w:tcPr>
                <w:p w14:paraId="1628BEAC"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r>
            <w:tr w:rsidR="00EB4A81" w:rsidRPr="00EB4A81" w14:paraId="298ABCAC" w14:textId="77777777" w:rsidTr="00EB4A81">
              <w:tc>
                <w:tcPr>
                  <w:tcW w:w="7946" w:type="dxa"/>
                  <w:vAlign w:val="center"/>
                  <w:hideMark/>
                </w:tcPr>
                <w:p w14:paraId="69901B9B" w14:textId="153E1775"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r>
                    <w:rPr>
                      <w:rFonts w:asciiTheme="minorHAnsi" w:eastAsiaTheme="minorEastAsia" w:hAnsiTheme="minorHAnsi" w:cstheme="minorHAnsi"/>
                      <w:kern w:val="2"/>
                      <w:szCs w:val="20"/>
                      <w14:ligatures w14:val="standardContextual"/>
                    </w:rPr>
                    <w:t>Jasno mi je</w:t>
                  </w:r>
                  <w:r w:rsidRPr="006A3CDF">
                    <w:rPr>
                      <w:rFonts w:asciiTheme="minorHAnsi" w:eastAsiaTheme="minorEastAsia" w:hAnsiTheme="minorHAnsi" w:cstheme="minorHAnsi"/>
                      <w:kern w:val="2"/>
                      <w:szCs w:val="20"/>
                      <w14:ligatures w14:val="standardContextual"/>
                    </w:rPr>
                    <w:t xml:space="preserve"> kada i kako koristiti vjerodajnicu u ime organizacije ili udruge.</w:t>
                  </w:r>
                </w:p>
              </w:tc>
              <w:tc>
                <w:tcPr>
                  <w:tcW w:w="384" w:type="dxa"/>
                  <w:vAlign w:val="center"/>
                  <w:hideMark/>
                </w:tcPr>
                <w:p w14:paraId="5880071D"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c>
                <w:tcPr>
                  <w:tcW w:w="384" w:type="dxa"/>
                  <w:vAlign w:val="center"/>
                  <w:hideMark/>
                </w:tcPr>
                <w:p w14:paraId="429DBC66"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c>
                <w:tcPr>
                  <w:tcW w:w="384" w:type="dxa"/>
                  <w:vAlign w:val="center"/>
                  <w:hideMark/>
                </w:tcPr>
                <w:p w14:paraId="38517F3B"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r>
          </w:tbl>
          <w:p w14:paraId="30753BE0" w14:textId="77777777" w:rsidR="00EB4A81" w:rsidRPr="00EB4A81" w:rsidRDefault="00EB4A81" w:rsidP="00882893">
            <w:pPr>
              <w:spacing w:before="0" w:after="0"/>
              <w:rPr>
                <w:rFonts w:asciiTheme="minorHAnsi" w:eastAsia="Times New Roman" w:hAnsiTheme="minorHAnsi" w:cstheme="minorHAnsi"/>
                <w:color w:val="000000"/>
                <w:szCs w:val="20"/>
              </w:rPr>
            </w:pPr>
          </w:p>
          <w:p w14:paraId="4C3BE293" w14:textId="77777777" w:rsidR="00EE08A2" w:rsidRPr="000C1ECE" w:rsidRDefault="00EE08A2" w:rsidP="00EE08A2">
            <w:pPr>
              <w:spacing w:before="0" w:after="0"/>
              <w:rPr>
                <w:rFonts w:asciiTheme="minorHAnsi" w:hAnsiTheme="minorHAnsi" w:cstheme="minorHAnsi"/>
                <w:szCs w:val="20"/>
                <w:lang w:val="en-GB"/>
              </w:rPr>
            </w:pPr>
            <w:r w:rsidRPr="000C1ECE">
              <w:rPr>
                <w:rFonts w:asciiTheme="minorHAnsi" w:hAnsiTheme="minorHAnsi" w:cstheme="minorHAnsi"/>
                <w:szCs w:val="20"/>
                <w:lang w:val="en-GB"/>
              </w:rPr>
              <w:t>Refleksivna pitanja za raspravu:</w:t>
            </w:r>
          </w:p>
          <w:p w14:paraId="3FD514F7" w14:textId="77777777" w:rsidR="00EE08A2" w:rsidRPr="00CE2B4B" w:rsidRDefault="00EE08A2" w:rsidP="00EE08A2">
            <w:pPr>
              <w:numPr>
                <w:ilvl w:val="0"/>
                <w:numId w:val="31"/>
              </w:numPr>
              <w:spacing w:before="0" w:after="0"/>
              <w:rPr>
                <w:rFonts w:asciiTheme="minorHAnsi" w:eastAsia="Times New Roman" w:hAnsiTheme="minorHAnsi" w:cstheme="minorHAnsi"/>
                <w:color w:val="000000"/>
                <w:szCs w:val="20"/>
                <w:lang w:val="pl-PL"/>
              </w:rPr>
            </w:pPr>
            <w:r w:rsidRPr="00CE2B4B">
              <w:rPr>
                <w:rFonts w:asciiTheme="minorHAnsi" w:eastAsia="Times New Roman" w:hAnsiTheme="minorHAnsi" w:cstheme="minorHAnsi"/>
                <w:color w:val="000000"/>
                <w:szCs w:val="20"/>
                <w:lang w:val="pl-PL"/>
              </w:rPr>
              <w:t>Koji ti je korak bio najlakši, a koji najteži tijekom zadatka?</w:t>
            </w:r>
          </w:p>
          <w:p w14:paraId="6C921953" w14:textId="77777777" w:rsidR="00EE08A2" w:rsidRPr="00CE2B4B" w:rsidRDefault="00EE08A2" w:rsidP="00EE08A2">
            <w:pPr>
              <w:numPr>
                <w:ilvl w:val="0"/>
                <w:numId w:val="31"/>
              </w:numPr>
              <w:spacing w:before="0" w:after="0"/>
              <w:rPr>
                <w:rFonts w:asciiTheme="minorHAnsi" w:eastAsia="Times New Roman" w:hAnsiTheme="minorHAnsi" w:cstheme="minorHAnsi"/>
                <w:color w:val="000000"/>
                <w:szCs w:val="20"/>
                <w:lang w:val="pl-PL"/>
              </w:rPr>
            </w:pPr>
            <w:r w:rsidRPr="00CE2B4B">
              <w:rPr>
                <w:rFonts w:asciiTheme="minorHAnsi" w:eastAsia="Times New Roman" w:hAnsiTheme="minorHAnsi" w:cstheme="minorHAnsi"/>
                <w:color w:val="000000"/>
                <w:szCs w:val="20"/>
                <w:lang w:val="pl-PL"/>
              </w:rPr>
              <w:t>Je li ti bilo jasno kada koristiš uslugu kao građanin, a kada kao poslovni subjekt?</w:t>
            </w:r>
          </w:p>
          <w:p w14:paraId="3BE27DF0" w14:textId="77777777" w:rsidR="00EE08A2" w:rsidRPr="00CE2B4B" w:rsidRDefault="00EE08A2" w:rsidP="00EE08A2">
            <w:pPr>
              <w:numPr>
                <w:ilvl w:val="0"/>
                <w:numId w:val="31"/>
              </w:numPr>
              <w:spacing w:before="0" w:after="0"/>
              <w:rPr>
                <w:rFonts w:asciiTheme="minorHAnsi" w:eastAsia="Times New Roman" w:hAnsiTheme="minorHAnsi" w:cstheme="minorHAnsi"/>
                <w:color w:val="000000"/>
                <w:szCs w:val="20"/>
                <w:lang w:val="pl-PL"/>
              </w:rPr>
            </w:pPr>
            <w:r w:rsidRPr="00CE2B4B">
              <w:rPr>
                <w:rFonts w:asciiTheme="minorHAnsi" w:eastAsia="Times New Roman" w:hAnsiTheme="minorHAnsi" w:cstheme="minorHAnsi"/>
                <w:color w:val="000000"/>
                <w:szCs w:val="20"/>
                <w:lang w:val="pl-PL"/>
              </w:rPr>
              <w:t>Znaš li sada u kojim slučajevima se sudska pristojba ne naplaćuje?</w:t>
            </w:r>
          </w:p>
          <w:p w14:paraId="7B063288" w14:textId="77777777" w:rsidR="00EE08A2" w:rsidRPr="00EE08A2" w:rsidRDefault="00EE08A2" w:rsidP="00EE08A2">
            <w:pPr>
              <w:numPr>
                <w:ilvl w:val="0"/>
                <w:numId w:val="31"/>
              </w:numPr>
              <w:spacing w:before="0" w:after="0"/>
              <w:rPr>
                <w:rFonts w:asciiTheme="minorHAnsi" w:eastAsia="Times New Roman" w:hAnsiTheme="minorHAnsi" w:cstheme="minorHAnsi"/>
                <w:color w:val="000000"/>
                <w:szCs w:val="20"/>
                <w:lang w:val="en-GB"/>
              </w:rPr>
            </w:pPr>
            <w:r w:rsidRPr="00CE2B4B">
              <w:rPr>
                <w:rFonts w:asciiTheme="minorHAnsi" w:eastAsia="Times New Roman" w:hAnsiTheme="minorHAnsi" w:cstheme="minorHAnsi"/>
                <w:color w:val="000000"/>
                <w:szCs w:val="20"/>
                <w:lang w:val="pl-PL"/>
              </w:rPr>
              <w:t xml:space="preserve">Bi li mogao/la samostalno ponoviti ovaj postupak kada ti zatreba? </w:t>
            </w:r>
            <w:r w:rsidRPr="00EE08A2">
              <w:rPr>
                <w:rFonts w:asciiTheme="minorHAnsi" w:eastAsia="Times New Roman" w:hAnsiTheme="minorHAnsi" w:cstheme="minorHAnsi"/>
                <w:color w:val="000000"/>
                <w:szCs w:val="20"/>
                <w:lang w:val="en-GB"/>
              </w:rPr>
              <w:t>Zašto (ne)?</w:t>
            </w:r>
          </w:p>
          <w:p w14:paraId="37CD7D26" w14:textId="77777777" w:rsidR="00EE08A2" w:rsidRPr="00CE2B4B" w:rsidRDefault="00EE08A2" w:rsidP="00EE08A2">
            <w:pPr>
              <w:numPr>
                <w:ilvl w:val="0"/>
                <w:numId w:val="31"/>
              </w:numPr>
              <w:spacing w:before="0" w:after="0"/>
              <w:rPr>
                <w:rFonts w:asciiTheme="minorHAnsi" w:eastAsia="Times New Roman" w:hAnsiTheme="minorHAnsi" w:cstheme="minorHAnsi"/>
                <w:color w:val="000000"/>
                <w:szCs w:val="20"/>
                <w:lang w:val="pl-PL"/>
              </w:rPr>
            </w:pPr>
            <w:r w:rsidRPr="00CE2B4B">
              <w:rPr>
                <w:rFonts w:asciiTheme="minorHAnsi" w:eastAsia="Times New Roman" w:hAnsiTheme="minorHAnsi" w:cstheme="minorHAnsi"/>
                <w:color w:val="000000"/>
                <w:szCs w:val="20"/>
                <w:lang w:val="pl-PL"/>
              </w:rPr>
              <w:t>Kako bi nekome objasnio/la što je korisnički pretinac i kako se koristi?</w:t>
            </w:r>
          </w:p>
          <w:p w14:paraId="06B1FADB" w14:textId="5E84223C" w:rsidR="00882893" w:rsidRPr="00EB4A81" w:rsidRDefault="00882893" w:rsidP="00EE08A2">
            <w:pPr>
              <w:spacing w:before="0" w:after="0"/>
              <w:rPr>
                <w:rFonts w:asciiTheme="minorHAnsi" w:eastAsia="Times New Roman" w:hAnsiTheme="minorHAnsi" w:cstheme="minorHAnsi"/>
                <w:color w:val="000000"/>
                <w:szCs w:val="20"/>
              </w:rPr>
            </w:pPr>
          </w:p>
        </w:tc>
      </w:tr>
      <w:tr w:rsidR="001420AA" w:rsidRPr="005F5CAE" w14:paraId="18E8D3AF" w14:textId="77777777" w:rsidTr="00E00695">
        <w:tc>
          <w:tcPr>
            <w:tcW w:w="9628" w:type="dxa"/>
            <w:gridSpan w:val="3"/>
            <w:shd w:val="clear" w:color="auto" w:fill="BDD6EE" w:themeFill="accent5" w:themeFillTint="66"/>
            <w:tcMar>
              <w:left w:w="108" w:type="dxa"/>
              <w:right w:w="108" w:type="dxa"/>
            </w:tcMar>
            <w:vAlign w:val="center"/>
          </w:tcPr>
          <w:p w14:paraId="683D761B"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lastRenderedPageBreak/>
              <w:t>Prilagodba iskustava učenja za polaznike/osobe s invaliditetom</w:t>
            </w:r>
          </w:p>
        </w:tc>
      </w:tr>
      <w:tr w:rsidR="001420AA" w:rsidRPr="005F5CAE" w14:paraId="772FC93B" w14:textId="77777777" w:rsidTr="00E00695">
        <w:tc>
          <w:tcPr>
            <w:tcW w:w="9628" w:type="dxa"/>
            <w:gridSpan w:val="3"/>
            <w:shd w:val="clear" w:color="auto" w:fill="auto"/>
            <w:tcMar>
              <w:left w:w="108" w:type="dxa"/>
              <w:right w:w="108" w:type="dxa"/>
            </w:tcMar>
          </w:tcPr>
          <w:p w14:paraId="370DAD4D" w14:textId="77777777" w:rsidR="001420AA" w:rsidRPr="0002450A" w:rsidRDefault="001420AA" w:rsidP="00C4670B">
            <w:pPr>
              <w:rPr>
                <w:rFonts w:asciiTheme="minorHAnsi" w:hAnsiTheme="minorHAnsi" w:cstheme="minorHAnsi"/>
                <w:i/>
                <w:noProof/>
                <w:sz w:val="16"/>
                <w:szCs w:val="16"/>
              </w:rPr>
            </w:pPr>
            <w:r w:rsidRPr="0002450A">
              <w:rPr>
                <w:rFonts w:asciiTheme="minorHAnsi" w:hAnsiTheme="minorHAnsi" w:cstheme="minorHAnsi"/>
                <w:i/>
                <w:noProof/>
                <w:sz w:val="16"/>
                <w:szCs w:val="16"/>
              </w:rPr>
              <w:t>(Izraditi način i primjer vrjednovanja skupa ishoda učenja za polaznike/osobe s invaliditetom ako je primjenjivo)</w:t>
            </w:r>
          </w:p>
          <w:p w14:paraId="22BE3CD0" w14:textId="77777777" w:rsidR="001420AA" w:rsidRPr="005F5CAE" w:rsidRDefault="001420AA" w:rsidP="00C4670B">
            <w:pPr>
              <w:rPr>
                <w:rFonts w:asciiTheme="minorHAnsi" w:hAnsiTheme="minorHAnsi" w:cstheme="minorHAnsi"/>
                <w:iCs/>
                <w:noProof/>
                <w:szCs w:val="20"/>
              </w:rPr>
            </w:pPr>
          </w:p>
        </w:tc>
      </w:tr>
    </w:tbl>
    <w:p w14:paraId="651555A4" w14:textId="7F7A5BA1" w:rsidR="00D9416F" w:rsidRDefault="00D9416F"/>
    <w:p w14:paraId="21ABBB56" w14:textId="77777777" w:rsidR="00E40505" w:rsidRPr="005F5CAE" w:rsidRDefault="00E40505"/>
    <w:p w14:paraId="3EBB3AFC" w14:textId="77777777" w:rsidR="00D9416F" w:rsidRDefault="00D9416F" w:rsidP="00C4670B">
      <w:pPr>
        <w:rPr>
          <w:rFonts w:asciiTheme="minorHAnsi" w:hAnsiTheme="minorHAnsi" w:cstheme="minorHAnsi"/>
          <w:b/>
          <w:bCs/>
          <w:szCs w:val="20"/>
        </w:rPr>
      </w:pPr>
    </w:p>
    <w:p w14:paraId="01B90E15" w14:textId="77777777" w:rsidR="00CD1DAE" w:rsidRDefault="00CD1DAE" w:rsidP="00C4670B">
      <w:pPr>
        <w:rPr>
          <w:rFonts w:asciiTheme="minorHAnsi" w:hAnsiTheme="minorHAnsi" w:cstheme="minorHAnsi"/>
          <w:b/>
          <w:bCs/>
          <w:szCs w:val="20"/>
        </w:rPr>
      </w:pPr>
    </w:p>
    <w:p w14:paraId="539C12C5" w14:textId="77777777" w:rsidR="00EF3FA5" w:rsidRDefault="00EF3FA5" w:rsidP="00C4670B">
      <w:pPr>
        <w:rPr>
          <w:rFonts w:asciiTheme="minorHAnsi" w:hAnsiTheme="minorHAnsi" w:cstheme="minorHAnsi"/>
          <w:b/>
          <w:bCs/>
          <w:szCs w:val="20"/>
        </w:rPr>
      </w:pPr>
    </w:p>
    <w:p w14:paraId="4BC8BA08" w14:textId="77777777" w:rsidR="0002450A" w:rsidRPr="005F5CAE" w:rsidRDefault="0002450A" w:rsidP="0002450A">
      <w:pPr>
        <w:jc w:val="both"/>
        <w:rPr>
          <w:rFonts w:asciiTheme="minorHAnsi" w:eastAsiaTheme="minorHAnsi" w:hAnsiTheme="minorHAnsi" w:cstheme="minorHAnsi"/>
          <w:b/>
          <w:bCs/>
          <w:iCs/>
          <w:szCs w:val="20"/>
          <w:lang w:eastAsia="en-US"/>
        </w:rPr>
      </w:pPr>
      <w:r w:rsidRPr="005F5CAE">
        <w:rPr>
          <w:rFonts w:asciiTheme="minorHAnsi" w:hAnsiTheme="minorHAnsi" w:cstheme="minorHAnsi"/>
          <w:b/>
          <w:bCs/>
          <w:iCs/>
          <w:szCs w:val="20"/>
        </w:rPr>
        <w:t>*Napomena:</w:t>
      </w:r>
    </w:p>
    <w:p w14:paraId="3EB48112" w14:textId="6E959288" w:rsidR="00EF3FA5" w:rsidRDefault="0002450A" w:rsidP="0002450A">
      <w:pPr>
        <w:jc w:val="both"/>
        <w:rPr>
          <w:rFonts w:asciiTheme="minorHAnsi" w:hAnsiTheme="minorHAnsi" w:cstheme="minorHAnsi"/>
          <w:b/>
          <w:bCs/>
          <w:szCs w:val="20"/>
        </w:rPr>
      </w:pPr>
      <w:r w:rsidRPr="005F5CAE">
        <w:rPr>
          <w:rFonts w:asciiTheme="minorHAnsi" w:hAnsiTheme="minorHAnsi" w:cstheme="minorHAnsi"/>
          <w:iCs/>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27FF4A9" w14:textId="77777777" w:rsidR="00EF3FA5" w:rsidRDefault="00EF3FA5" w:rsidP="0002450A">
      <w:pPr>
        <w:jc w:val="both"/>
        <w:rPr>
          <w:rFonts w:asciiTheme="minorHAnsi" w:hAnsiTheme="minorHAnsi" w:cstheme="minorHAnsi"/>
          <w:b/>
          <w:bCs/>
          <w:szCs w:val="20"/>
        </w:rPr>
      </w:pPr>
    </w:p>
    <w:p w14:paraId="37233F8B" w14:textId="77777777" w:rsidR="00CD1DAE" w:rsidRPr="005F5CAE" w:rsidRDefault="00CD1DAE" w:rsidP="00C4670B">
      <w:pPr>
        <w:rPr>
          <w:rFonts w:asciiTheme="minorHAnsi" w:hAnsiTheme="minorHAnsi" w:cstheme="minorHAnsi"/>
          <w:b/>
          <w:bCs/>
          <w:szCs w:val="20"/>
        </w:rPr>
      </w:pPr>
    </w:p>
    <w:p w14:paraId="2FD2DF15" w14:textId="1BDF3873" w:rsidR="00FB70A7" w:rsidRPr="005F5CAE" w:rsidRDefault="00FB70A7" w:rsidP="00C4670B">
      <w:pPr>
        <w:rPr>
          <w:rFonts w:asciiTheme="minorHAnsi" w:hAnsiTheme="minorHAnsi" w:cstheme="minorHAnsi"/>
          <w:b/>
          <w:bCs/>
          <w:szCs w:val="20"/>
          <w:lang w:eastAsia="en-US"/>
        </w:rPr>
      </w:pPr>
      <w:r w:rsidRPr="005F5CAE">
        <w:rPr>
          <w:rFonts w:asciiTheme="minorHAnsi" w:hAnsiTheme="minorHAnsi" w:cstheme="minorHAnsi"/>
          <w:b/>
          <w:bCs/>
          <w:szCs w:val="20"/>
        </w:rPr>
        <w:t>Broj i datum mišljenja na program</w:t>
      </w:r>
      <w:r w:rsidR="00D31151" w:rsidRPr="005F5CAE">
        <w:rPr>
          <w:rFonts w:asciiTheme="minorHAnsi" w:hAnsiTheme="minorHAnsi" w:cstheme="minorHAnsi"/>
          <w:b/>
          <w:bCs/>
          <w:szCs w:val="20"/>
        </w:rPr>
        <w:t xml:space="preserve"> </w:t>
      </w:r>
      <w:r w:rsidRPr="005F5CAE">
        <w:rPr>
          <w:rFonts w:asciiTheme="minorHAnsi" w:hAnsiTheme="minorHAnsi" w:cstheme="minorHAnsi"/>
          <w:b/>
          <w:bCs/>
          <w:szCs w:val="20"/>
        </w:rPr>
        <w:t>(popunjava Agencija):</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84"/>
        <w:gridCol w:w="4944"/>
      </w:tblGrid>
      <w:tr w:rsidR="00FB70A7" w:rsidRPr="005F5CAE" w14:paraId="070AD76D" w14:textId="77777777" w:rsidTr="00442669">
        <w:tc>
          <w:tcPr>
            <w:tcW w:w="4630" w:type="dxa"/>
            <w:hideMark/>
          </w:tcPr>
          <w:p w14:paraId="47C5023E"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KLASA:</w:t>
            </w:r>
          </w:p>
        </w:tc>
        <w:tc>
          <w:tcPr>
            <w:tcW w:w="4886" w:type="dxa"/>
          </w:tcPr>
          <w:p w14:paraId="6BF3E7A7" w14:textId="77777777" w:rsidR="00FB70A7" w:rsidRPr="005F5CAE" w:rsidRDefault="00FB70A7" w:rsidP="00C4670B">
            <w:pPr>
              <w:rPr>
                <w:rFonts w:asciiTheme="minorHAnsi" w:hAnsiTheme="minorHAnsi" w:cstheme="minorHAnsi"/>
                <w:iCs/>
                <w:szCs w:val="20"/>
              </w:rPr>
            </w:pPr>
          </w:p>
        </w:tc>
      </w:tr>
      <w:tr w:rsidR="00FB70A7" w:rsidRPr="005F5CAE" w14:paraId="2579692A" w14:textId="77777777" w:rsidTr="00442669">
        <w:tc>
          <w:tcPr>
            <w:tcW w:w="4630" w:type="dxa"/>
            <w:hideMark/>
          </w:tcPr>
          <w:p w14:paraId="45F7177C"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URBROJ:</w:t>
            </w:r>
          </w:p>
        </w:tc>
        <w:tc>
          <w:tcPr>
            <w:tcW w:w="4886" w:type="dxa"/>
          </w:tcPr>
          <w:p w14:paraId="334CD44D" w14:textId="77777777" w:rsidR="00FB70A7" w:rsidRPr="005F5CAE" w:rsidRDefault="00FB70A7" w:rsidP="00C4670B">
            <w:pPr>
              <w:rPr>
                <w:rFonts w:asciiTheme="minorHAnsi" w:hAnsiTheme="minorHAnsi" w:cstheme="minorHAnsi"/>
                <w:iCs/>
                <w:szCs w:val="20"/>
              </w:rPr>
            </w:pPr>
          </w:p>
        </w:tc>
      </w:tr>
      <w:tr w:rsidR="00FB70A7" w:rsidRPr="005F5CAE" w14:paraId="7674664F" w14:textId="77777777" w:rsidTr="00442669">
        <w:tc>
          <w:tcPr>
            <w:tcW w:w="4630" w:type="dxa"/>
            <w:hideMark/>
          </w:tcPr>
          <w:p w14:paraId="3DC425E8"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Datum izdavanja mišljenja na program:</w:t>
            </w:r>
          </w:p>
        </w:tc>
        <w:tc>
          <w:tcPr>
            <w:tcW w:w="4886" w:type="dxa"/>
          </w:tcPr>
          <w:p w14:paraId="28EF1138" w14:textId="77777777" w:rsidR="00FB70A7" w:rsidRPr="005F5CAE" w:rsidRDefault="00FB70A7" w:rsidP="00C4670B">
            <w:pPr>
              <w:rPr>
                <w:rFonts w:asciiTheme="minorHAnsi" w:hAnsiTheme="minorHAnsi" w:cstheme="minorHAnsi"/>
                <w:iCs/>
                <w:szCs w:val="20"/>
              </w:rPr>
            </w:pPr>
          </w:p>
        </w:tc>
      </w:tr>
    </w:tbl>
    <w:p w14:paraId="40A94938" w14:textId="77777777" w:rsidR="00FB70A7" w:rsidRPr="005F5CAE" w:rsidRDefault="00FB70A7" w:rsidP="00C4670B">
      <w:pPr>
        <w:rPr>
          <w:rFonts w:asciiTheme="minorHAnsi" w:hAnsiTheme="minorHAnsi" w:cstheme="minorHAnsi"/>
          <w:noProof/>
          <w:szCs w:val="20"/>
        </w:rPr>
      </w:pPr>
    </w:p>
    <w:sectPr w:rsidR="00FB70A7" w:rsidRPr="005F5CAE" w:rsidSect="009B688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19BCF" w14:textId="77777777" w:rsidR="00FC081D" w:rsidRDefault="00FC081D" w:rsidP="00C759FB">
      <w:pPr>
        <w:spacing w:after="0"/>
      </w:pPr>
      <w:r>
        <w:separator/>
      </w:r>
    </w:p>
  </w:endnote>
  <w:endnote w:type="continuationSeparator" w:id="0">
    <w:p w14:paraId="7FC131C7" w14:textId="77777777" w:rsidR="00FC081D" w:rsidRDefault="00FC081D" w:rsidP="00C75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059EA" w14:textId="77777777" w:rsidR="00FC081D" w:rsidRDefault="00FC081D" w:rsidP="00C759FB">
      <w:pPr>
        <w:spacing w:after="0"/>
      </w:pPr>
      <w:r>
        <w:separator/>
      </w:r>
    </w:p>
  </w:footnote>
  <w:footnote w:type="continuationSeparator" w:id="0">
    <w:p w14:paraId="7AFD4723" w14:textId="77777777" w:rsidR="00FC081D" w:rsidRDefault="00FC081D" w:rsidP="00C759F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33A"/>
    <w:multiLevelType w:val="multilevel"/>
    <w:tmpl w:val="7620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A0215"/>
    <w:multiLevelType w:val="hybridMultilevel"/>
    <w:tmpl w:val="D7042B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F377B9"/>
    <w:multiLevelType w:val="hybridMultilevel"/>
    <w:tmpl w:val="764CD60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61920A2"/>
    <w:multiLevelType w:val="hybridMultilevel"/>
    <w:tmpl w:val="52CE403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93F5D39"/>
    <w:multiLevelType w:val="hybridMultilevel"/>
    <w:tmpl w:val="22A687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853305"/>
    <w:multiLevelType w:val="hybridMultilevel"/>
    <w:tmpl w:val="1BC4A95A"/>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0B4083C"/>
    <w:multiLevelType w:val="hybridMultilevel"/>
    <w:tmpl w:val="12B401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783111"/>
    <w:multiLevelType w:val="hybridMultilevel"/>
    <w:tmpl w:val="1696E6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951934"/>
    <w:multiLevelType w:val="hybridMultilevel"/>
    <w:tmpl w:val="5A62F284"/>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EB42D6"/>
    <w:multiLevelType w:val="multilevel"/>
    <w:tmpl w:val="B2D2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71995"/>
    <w:multiLevelType w:val="hybridMultilevel"/>
    <w:tmpl w:val="2A905EB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2345DE9"/>
    <w:multiLevelType w:val="multilevel"/>
    <w:tmpl w:val="1E0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E3BC2"/>
    <w:multiLevelType w:val="hybridMultilevel"/>
    <w:tmpl w:val="DF0E9C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D834A1"/>
    <w:multiLevelType w:val="multilevel"/>
    <w:tmpl w:val="82044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9F230F"/>
    <w:multiLevelType w:val="hybridMultilevel"/>
    <w:tmpl w:val="FE9423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014AF4"/>
    <w:multiLevelType w:val="hybridMultilevel"/>
    <w:tmpl w:val="FD3226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0822279"/>
    <w:multiLevelType w:val="multilevel"/>
    <w:tmpl w:val="6E9A9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824BA"/>
    <w:multiLevelType w:val="hybridMultilevel"/>
    <w:tmpl w:val="9B6E746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5A1A3D"/>
    <w:multiLevelType w:val="hybridMultilevel"/>
    <w:tmpl w:val="A6EAF15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D6D48C4"/>
    <w:multiLevelType w:val="hybridMultilevel"/>
    <w:tmpl w:val="8BBE62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8E41F5E"/>
    <w:multiLevelType w:val="multilevel"/>
    <w:tmpl w:val="0C0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D5DB8"/>
    <w:multiLevelType w:val="hybridMultilevel"/>
    <w:tmpl w:val="4308D64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591C4F45"/>
    <w:multiLevelType w:val="hybridMultilevel"/>
    <w:tmpl w:val="0BECD1EC"/>
    <w:lvl w:ilvl="0" w:tplc="041A0003">
      <w:start w:val="1"/>
      <w:numFmt w:val="bullet"/>
      <w:lvlText w:val="o"/>
      <w:lvlJc w:val="left"/>
      <w:pPr>
        <w:ind w:left="1068" w:hanging="360"/>
      </w:pPr>
      <w:rPr>
        <w:rFonts w:ascii="Courier New" w:hAnsi="Courier New" w:cs="Courier New" w:hint="default"/>
      </w:rPr>
    </w:lvl>
    <w:lvl w:ilvl="1" w:tplc="4B927E3C">
      <w:numFmt w:val="bullet"/>
      <w:lvlText w:val="·"/>
      <w:lvlJc w:val="left"/>
      <w:pPr>
        <w:ind w:left="1938" w:hanging="510"/>
      </w:pPr>
      <w:rPr>
        <w:rFonts w:ascii="Aptos" w:eastAsiaTheme="minorEastAsia" w:hAnsi="Aptos" w:cstheme="minorBidi"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594E4659"/>
    <w:multiLevelType w:val="hybridMultilevel"/>
    <w:tmpl w:val="84925D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C1964AA"/>
    <w:multiLevelType w:val="hybridMultilevel"/>
    <w:tmpl w:val="1CBEE8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DF3428"/>
    <w:multiLevelType w:val="multilevel"/>
    <w:tmpl w:val="35A0C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834E0"/>
    <w:multiLevelType w:val="hybridMultilevel"/>
    <w:tmpl w:val="ADFE75DC"/>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698679A6"/>
    <w:multiLevelType w:val="hybridMultilevel"/>
    <w:tmpl w:val="12B40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E94544"/>
    <w:multiLevelType w:val="hybridMultilevel"/>
    <w:tmpl w:val="3A8C9A5A"/>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735713FC"/>
    <w:multiLevelType w:val="multilevel"/>
    <w:tmpl w:val="CDB2C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DE425D"/>
    <w:multiLevelType w:val="multilevel"/>
    <w:tmpl w:val="5D32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DE725E"/>
    <w:multiLevelType w:val="multilevel"/>
    <w:tmpl w:val="7F2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7"/>
  </w:num>
  <w:num w:numId="4">
    <w:abstractNumId w:val="6"/>
  </w:num>
  <w:num w:numId="5">
    <w:abstractNumId w:val="27"/>
  </w:num>
  <w:num w:numId="6">
    <w:abstractNumId w:val="16"/>
  </w:num>
  <w:num w:numId="7">
    <w:abstractNumId w:val="20"/>
  </w:num>
  <w:num w:numId="8">
    <w:abstractNumId w:val="25"/>
  </w:num>
  <w:num w:numId="9">
    <w:abstractNumId w:val="9"/>
  </w:num>
  <w:num w:numId="10">
    <w:abstractNumId w:val="22"/>
  </w:num>
  <w:num w:numId="11">
    <w:abstractNumId w:val="26"/>
  </w:num>
  <w:num w:numId="12">
    <w:abstractNumId w:val="10"/>
  </w:num>
  <w:num w:numId="13">
    <w:abstractNumId w:val="30"/>
  </w:num>
  <w:num w:numId="14">
    <w:abstractNumId w:val="13"/>
  </w:num>
  <w:num w:numId="15">
    <w:abstractNumId w:val="29"/>
  </w:num>
  <w:num w:numId="16">
    <w:abstractNumId w:val="28"/>
  </w:num>
  <w:num w:numId="17">
    <w:abstractNumId w:val="23"/>
  </w:num>
  <w:num w:numId="18">
    <w:abstractNumId w:val="5"/>
  </w:num>
  <w:num w:numId="19">
    <w:abstractNumId w:val="14"/>
  </w:num>
  <w:num w:numId="20">
    <w:abstractNumId w:val="1"/>
  </w:num>
  <w:num w:numId="21">
    <w:abstractNumId w:val="3"/>
  </w:num>
  <w:num w:numId="22">
    <w:abstractNumId w:val="17"/>
  </w:num>
  <w:num w:numId="23">
    <w:abstractNumId w:val="4"/>
  </w:num>
  <w:num w:numId="24">
    <w:abstractNumId w:val="12"/>
  </w:num>
  <w:num w:numId="25">
    <w:abstractNumId w:val="15"/>
  </w:num>
  <w:num w:numId="26">
    <w:abstractNumId w:val="18"/>
  </w:num>
  <w:num w:numId="27">
    <w:abstractNumId w:val="21"/>
  </w:num>
  <w:num w:numId="28">
    <w:abstractNumId w:val="2"/>
  </w:num>
  <w:num w:numId="29">
    <w:abstractNumId w:val="24"/>
  </w:num>
  <w:num w:numId="30">
    <w:abstractNumId w:val="0"/>
  </w:num>
  <w:num w:numId="31">
    <w:abstractNumId w:val="31"/>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9D9"/>
    <w:rsid w:val="000014F8"/>
    <w:rsid w:val="000044C6"/>
    <w:rsid w:val="00011426"/>
    <w:rsid w:val="00011440"/>
    <w:rsid w:val="00012313"/>
    <w:rsid w:val="00013540"/>
    <w:rsid w:val="0001512C"/>
    <w:rsid w:val="00017AA9"/>
    <w:rsid w:val="0002450A"/>
    <w:rsid w:val="00025074"/>
    <w:rsid w:val="00031F03"/>
    <w:rsid w:val="00033EFD"/>
    <w:rsid w:val="00036294"/>
    <w:rsid w:val="00044DF1"/>
    <w:rsid w:val="0004567E"/>
    <w:rsid w:val="0004622B"/>
    <w:rsid w:val="000604D0"/>
    <w:rsid w:val="000656A7"/>
    <w:rsid w:val="00066AAF"/>
    <w:rsid w:val="000758E0"/>
    <w:rsid w:val="00085116"/>
    <w:rsid w:val="0008576D"/>
    <w:rsid w:val="000861C7"/>
    <w:rsid w:val="0009333A"/>
    <w:rsid w:val="00094104"/>
    <w:rsid w:val="00097CA1"/>
    <w:rsid w:val="000A02DE"/>
    <w:rsid w:val="000A529C"/>
    <w:rsid w:val="000A682F"/>
    <w:rsid w:val="000A6938"/>
    <w:rsid w:val="000B2ADD"/>
    <w:rsid w:val="000B774A"/>
    <w:rsid w:val="000C02AD"/>
    <w:rsid w:val="000C1ECE"/>
    <w:rsid w:val="000C3DF3"/>
    <w:rsid w:val="000C7D16"/>
    <w:rsid w:val="000E12F9"/>
    <w:rsid w:val="000E1360"/>
    <w:rsid w:val="000E7CEF"/>
    <w:rsid w:val="000F1682"/>
    <w:rsid w:val="000F2673"/>
    <w:rsid w:val="000F3B07"/>
    <w:rsid w:val="000F67A8"/>
    <w:rsid w:val="00101A1B"/>
    <w:rsid w:val="00101C0D"/>
    <w:rsid w:val="00101CB1"/>
    <w:rsid w:val="00110EA9"/>
    <w:rsid w:val="00112046"/>
    <w:rsid w:val="00113179"/>
    <w:rsid w:val="001200E7"/>
    <w:rsid w:val="001217D9"/>
    <w:rsid w:val="00121AC4"/>
    <w:rsid w:val="00122344"/>
    <w:rsid w:val="00122359"/>
    <w:rsid w:val="00122675"/>
    <w:rsid w:val="001228D0"/>
    <w:rsid w:val="00124382"/>
    <w:rsid w:val="00125D78"/>
    <w:rsid w:val="00126F9E"/>
    <w:rsid w:val="00134095"/>
    <w:rsid w:val="00136DFD"/>
    <w:rsid w:val="001420AA"/>
    <w:rsid w:val="0014217A"/>
    <w:rsid w:val="00146646"/>
    <w:rsid w:val="0015620C"/>
    <w:rsid w:val="00156FD2"/>
    <w:rsid w:val="00161FD9"/>
    <w:rsid w:val="00165B57"/>
    <w:rsid w:val="00170D5E"/>
    <w:rsid w:val="00180F56"/>
    <w:rsid w:val="00185467"/>
    <w:rsid w:val="00190216"/>
    <w:rsid w:val="00191CC5"/>
    <w:rsid w:val="001922A1"/>
    <w:rsid w:val="00192AD5"/>
    <w:rsid w:val="001A598B"/>
    <w:rsid w:val="001A5B57"/>
    <w:rsid w:val="001B224A"/>
    <w:rsid w:val="001B30B4"/>
    <w:rsid w:val="001C12AA"/>
    <w:rsid w:val="001C77E7"/>
    <w:rsid w:val="001F5154"/>
    <w:rsid w:val="00201077"/>
    <w:rsid w:val="00204C72"/>
    <w:rsid w:val="00205A45"/>
    <w:rsid w:val="00205C44"/>
    <w:rsid w:val="002060EC"/>
    <w:rsid w:val="00206BA7"/>
    <w:rsid w:val="002132BF"/>
    <w:rsid w:val="0021530D"/>
    <w:rsid w:val="0021552D"/>
    <w:rsid w:val="0022214C"/>
    <w:rsid w:val="00223F28"/>
    <w:rsid w:val="00225F28"/>
    <w:rsid w:val="00226943"/>
    <w:rsid w:val="002532CA"/>
    <w:rsid w:val="002534EB"/>
    <w:rsid w:val="00254A71"/>
    <w:rsid w:val="00254B5F"/>
    <w:rsid w:val="0026019E"/>
    <w:rsid w:val="0026298E"/>
    <w:rsid w:val="002676D7"/>
    <w:rsid w:val="00271C81"/>
    <w:rsid w:val="002763F2"/>
    <w:rsid w:val="00290108"/>
    <w:rsid w:val="002901DF"/>
    <w:rsid w:val="00291309"/>
    <w:rsid w:val="0029255E"/>
    <w:rsid w:val="0029749D"/>
    <w:rsid w:val="002A7827"/>
    <w:rsid w:val="002B1276"/>
    <w:rsid w:val="002B1312"/>
    <w:rsid w:val="002B3B5E"/>
    <w:rsid w:val="002C13FE"/>
    <w:rsid w:val="002C2713"/>
    <w:rsid w:val="002C5FCC"/>
    <w:rsid w:val="002D050F"/>
    <w:rsid w:val="002D3F19"/>
    <w:rsid w:val="002E411D"/>
    <w:rsid w:val="002E4DB5"/>
    <w:rsid w:val="002E5224"/>
    <w:rsid w:val="002E72F3"/>
    <w:rsid w:val="002F03F3"/>
    <w:rsid w:val="002F3FF5"/>
    <w:rsid w:val="003024DA"/>
    <w:rsid w:val="0030655E"/>
    <w:rsid w:val="00313A12"/>
    <w:rsid w:val="00315155"/>
    <w:rsid w:val="00331CAF"/>
    <w:rsid w:val="00332E05"/>
    <w:rsid w:val="003375FB"/>
    <w:rsid w:val="00337AF8"/>
    <w:rsid w:val="00340E84"/>
    <w:rsid w:val="003419B5"/>
    <w:rsid w:val="00341CB6"/>
    <w:rsid w:val="00341E2F"/>
    <w:rsid w:val="00343007"/>
    <w:rsid w:val="00343228"/>
    <w:rsid w:val="0034360B"/>
    <w:rsid w:val="003460A0"/>
    <w:rsid w:val="003468F1"/>
    <w:rsid w:val="00353992"/>
    <w:rsid w:val="00355062"/>
    <w:rsid w:val="00355AA5"/>
    <w:rsid w:val="00381213"/>
    <w:rsid w:val="00387E5B"/>
    <w:rsid w:val="00390FA1"/>
    <w:rsid w:val="00392762"/>
    <w:rsid w:val="00392B59"/>
    <w:rsid w:val="00397EB9"/>
    <w:rsid w:val="003A0C2B"/>
    <w:rsid w:val="003A2D74"/>
    <w:rsid w:val="003A75C8"/>
    <w:rsid w:val="003B318D"/>
    <w:rsid w:val="003B4C3F"/>
    <w:rsid w:val="003B503B"/>
    <w:rsid w:val="003B52D5"/>
    <w:rsid w:val="003B57FC"/>
    <w:rsid w:val="003C57F5"/>
    <w:rsid w:val="003D37FC"/>
    <w:rsid w:val="003D4C60"/>
    <w:rsid w:val="003D4FB9"/>
    <w:rsid w:val="003E0865"/>
    <w:rsid w:val="003E45AA"/>
    <w:rsid w:val="003F3B3E"/>
    <w:rsid w:val="003F465D"/>
    <w:rsid w:val="003F4A73"/>
    <w:rsid w:val="003F6AA0"/>
    <w:rsid w:val="003F7641"/>
    <w:rsid w:val="003F7DA0"/>
    <w:rsid w:val="004054C2"/>
    <w:rsid w:val="00412A46"/>
    <w:rsid w:val="0042120A"/>
    <w:rsid w:val="00423A53"/>
    <w:rsid w:val="00424EE8"/>
    <w:rsid w:val="004272A2"/>
    <w:rsid w:val="00427E5E"/>
    <w:rsid w:val="00431446"/>
    <w:rsid w:val="00431C7D"/>
    <w:rsid w:val="00432300"/>
    <w:rsid w:val="00432B8A"/>
    <w:rsid w:val="004374AD"/>
    <w:rsid w:val="00441E97"/>
    <w:rsid w:val="00442669"/>
    <w:rsid w:val="00442DAA"/>
    <w:rsid w:val="00444F30"/>
    <w:rsid w:val="00446D87"/>
    <w:rsid w:val="004503B0"/>
    <w:rsid w:val="0045162E"/>
    <w:rsid w:val="00453D53"/>
    <w:rsid w:val="00463D48"/>
    <w:rsid w:val="004676D1"/>
    <w:rsid w:val="0047000C"/>
    <w:rsid w:val="00470571"/>
    <w:rsid w:val="00480F23"/>
    <w:rsid w:val="00483253"/>
    <w:rsid w:val="00483724"/>
    <w:rsid w:val="00486CC0"/>
    <w:rsid w:val="00492B34"/>
    <w:rsid w:val="00495B92"/>
    <w:rsid w:val="00496046"/>
    <w:rsid w:val="004A03D3"/>
    <w:rsid w:val="004A1E62"/>
    <w:rsid w:val="004A31AE"/>
    <w:rsid w:val="004A512B"/>
    <w:rsid w:val="004A7C9D"/>
    <w:rsid w:val="004B3FDD"/>
    <w:rsid w:val="004B5ED6"/>
    <w:rsid w:val="004B7500"/>
    <w:rsid w:val="004B7644"/>
    <w:rsid w:val="004C1AA6"/>
    <w:rsid w:val="004C5524"/>
    <w:rsid w:val="004C72C8"/>
    <w:rsid w:val="004D41E1"/>
    <w:rsid w:val="004E02E3"/>
    <w:rsid w:val="004E176D"/>
    <w:rsid w:val="004E223F"/>
    <w:rsid w:val="004E3A05"/>
    <w:rsid w:val="004F3BF5"/>
    <w:rsid w:val="004F4421"/>
    <w:rsid w:val="005007FF"/>
    <w:rsid w:val="00501E7A"/>
    <w:rsid w:val="00503222"/>
    <w:rsid w:val="00504531"/>
    <w:rsid w:val="00505CAF"/>
    <w:rsid w:val="00512AED"/>
    <w:rsid w:val="00512D78"/>
    <w:rsid w:val="00513197"/>
    <w:rsid w:val="0051632A"/>
    <w:rsid w:val="00521BA3"/>
    <w:rsid w:val="00524341"/>
    <w:rsid w:val="00526D39"/>
    <w:rsid w:val="00535A3E"/>
    <w:rsid w:val="005369EE"/>
    <w:rsid w:val="00537C4C"/>
    <w:rsid w:val="00541F15"/>
    <w:rsid w:val="0054570C"/>
    <w:rsid w:val="0055019F"/>
    <w:rsid w:val="00550E47"/>
    <w:rsid w:val="005528DE"/>
    <w:rsid w:val="005570B7"/>
    <w:rsid w:val="005576DC"/>
    <w:rsid w:val="00561816"/>
    <w:rsid w:val="005638C2"/>
    <w:rsid w:val="00564B7B"/>
    <w:rsid w:val="00565DB4"/>
    <w:rsid w:val="0057555E"/>
    <w:rsid w:val="00576D2E"/>
    <w:rsid w:val="00577D8A"/>
    <w:rsid w:val="0058340F"/>
    <w:rsid w:val="005839F8"/>
    <w:rsid w:val="00585FE8"/>
    <w:rsid w:val="00593DB9"/>
    <w:rsid w:val="0059417E"/>
    <w:rsid w:val="00597AC6"/>
    <w:rsid w:val="005A1396"/>
    <w:rsid w:val="005A6D08"/>
    <w:rsid w:val="005B0908"/>
    <w:rsid w:val="005B1843"/>
    <w:rsid w:val="005B220E"/>
    <w:rsid w:val="005C0358"/>
    <w:rsid w:val="005C23B3"/>
    <w:rsid w:val="005C3EDE"/>
    <w:rsid w:val="005C4286"/>
    <w:rsid w:val="005D00C1"/>
    <w:rsid w:val="005D35D5"/>
    <w:rsid w:val="005E0336"/>
    <w:rsid w:val="005E615A"/>
    <w:rsid w:val="005E7821"/>
    <w:rsid w:val="005F3168"/>
    <w:rsid w:val="005F5CAE"/>
    <w:rsid w:val="0060366A"/>
    <w:rsid w:val="00603BAF"/>
    <w:rsid w:val="00603E18"/>
    <w:rsid w:val="00605F86"/>
    <w:rsid w:val="006123F1"/>
    <w:rsid w:val="006140CF"/>
    <w:rsid w:val="00615369"/>
    <w:rsid w:val="0062597C"/>
    <w:rsid w:val="006315AF"/>
    <w:rsid w:val="006454EE"/>
    <w:rsid w:val="0064647A"/>
    <w:rsid w:val="006570A8"/>
    <w:rsid w:val="006651A7"/>
    <w:rsid w:val="00665C6F"/>
    <w:rsid w:val="0067256F"/>
    <w:rsid w:val="00676B0B"/>
    <w:rsid w:val="0067775E"/>
    <w:rsid w:val="00683370"/>
    <w:rsid w:val="00686746"/>
    <w:rsid w:val="00693E9A"/>
    <w:rsid w:val="00694E73"/>
    <w:rsid w:val="006A0E3A"/>
    <w:rsid w:val="006A1CCF"/>
    <w:rsid w:val="006A7612"/>
    <w:rsid w:val="006B163E"/>
    <w:rsid w:val="006B55C8"/>
    <w:rsid w:val="006C38A6"/>
    <w:rsid w:val="006C65BE"/>
    <w:rsid w:val="006D19AB"/>
    <w:rsid w:val="006D23D1"/>
    <w:rsid w:val="006D6CFC"/>
    <w:rsid w:val="006E31B0"/>
    <w:rsid w:val="00702E28"/>
    <w:rsid w:val="00703497"/>
    <w:rsid w:val="007040D4"/>
    <w:rsid w:val="00705111"/>
    <w:rsid w:val="0070591F"/>
    <w:rsid w:val="007116A4"/>
    <w:rsid w:val="0072316B"/>
    <w:rsid w:val="00726512"/>
    <w:rsid w:val="00727870"/>
    <w:rsid w:val="00730A28"/>
    <w:rsid w:val="00730F86"/>
    <w:rsid w:val="00733490"/>
    <w:rsid w:val="0074109C"/>
    <w:rsid w:val="00745D29"/>
    <w:rsid w:val="007506F3"/>
    <w:rsid w:val="007507F6"/>
    <w:rsid w:val="0075371C"/>
    <w:rsid w:val="00754050"/>
    <w:rsid w:val="00755430"/>
    <w:rsid w:val="00755E67"/>
    <w:rsid w:val="00756FE4"/>
    <w:rsid w:val="0076026E"/>
    <w:rsid w:val="00770BA6"/>
    <w:rsid w:val="00773745"/>
    <w:rsid w:val="00791656"/>
    <w:rsid w:val="007A0528"/>
    <w:rsid w:val="007A50A0"/>
    <w:rsid w:val="007A5E5B"/>
    <w:rsid w:val="007A767B"/>
    <w:rsid w:val="007B3B1D"/>
    <w:rsid w:val="007B52CA"/>
    <w:rsid w:val="007C13D7"/>
    <w:rsid w:val="007D7AB8"/>
    <w:rsid w:val="007E6EB6"/>
    <w:rsid w:val="007F289D"/>
    <w:rsid w:val="007F317C"/>
    <w:rsid w:val="007F4B9C"/>
    <w:rsid w:val="007F6D38"/>
    <w:rsid w:val="00800690"/>
    <w:rsid w:val="0080482A"/>
    <w:rsid w:val="00807946"/>
    <w:rsid w:val="00811A67"/>
    <w:rsid w:val="008123CE"/>
    <w:rsid w:val="00821840"/>
    <w:rsid w:val="0083331A"/>
    <w:rsid w:val="00844401"/>
    <w:rsid w:val="00845BD5"/>
    <w:rsid w:val="0084663E"/>
    <w:rsid w:val="008473A9"/>
    <w:rsid w:val="008475C7"/>
    <w:rsid w:val="00853C1B"/>
    <w:rsid w:val="008565A6"/>
    <w:rsid w:val="008621E1"/>
    <w:rsid w:val="00862C12"/>
    <w:rsid w:val="008667E7"/>
    <w:rsid w:val="00877BE3"/>
    <w:rsid w:val="00882893"/>
    <w:rsid w:val="00884304"/>
    <w:rsid w:val="0089679E"/>
    <w:rsid w:val="008A0610"/>
    <w:rsid w:val="008A3DB3"/>
    <w:rsid w:val="008A51AF"/>
    <w:rsid w:val="008A6782"/>
    <w:rsid w:val="008B30BE"/>
    <w:rsid w:val="008B32E6"/>
    <w:rsid w:val="008B4432"/>
    <w:rsid w:val="008B6C55"/>
    <w:rsid w:val="008C18D8"/>
    <w:rsid w:val="008D0F0F"/>
    <w:rsid w:val="008E10C2"/>
    <w:rsid w:val="008E3752"/>
    <w:rsid w:val="008E4588"/>
    <w:rsid w:val="008E48C6"/>
    <w:rsid w:val="008F2429"/>
    <w:rsid w:val="008F5523"/>
    <w:rsid w:val="008F76F3"/>
    <w:rsid w:val="0090023E"/>
    <w:rsid w:val="00903375"/>
    <w:rsid w:val="00903616"/>
    <w:rsid w:val="00912F52"/>
    <w:rsid w:val="00926401"/>
    <w:rsid w:val="00926E9A"/>
    <w:rsid w:val="0093063E"/>
    <w:rsid w:val="00936329"/>
    <w:rsid w:val="00941E30"/>
    <w:rsid w:val="009429D5"/>
    <w:rsid w:val="00942C57"/>
    <w:rsid w:val="00946949"/>
    <w:rsid w:val="0095022A"/>
    <w:rsid w:val="00952F8F"/>
    <w:rsid w:val="00953B83"/>
    <w:rsid w:val="00954C80"/>
    <w:rsid w:val="00955648"/>
    <w:rsid w:val="00963944"/>
    <w:rsid w:val="00963B07"/>
    <w:rsid w:val="009765B7"/>
    <w:rsid w:val="00982B2D"/>
    <w:rsid w:val="00984883"/>
    <w:rsid w:val="009867F3"/>
    <w:rsid w:val="0099749D"/>
    <w:rsid w:val="00997D73"/>
    <w:rsid w:val="009A0F22"/>
    <w:rsid w:val="009B3BD5"/>
    <w:rsid w:val="009B4060"/>
    <w:rsid w:val="009B4F3E"/>
    <w:rsid w:val="009B5EC4"/>
    <w:rsid w:val="009B6880"/>
    <w:rsid w:val="009B7D09"/>
    <w:rsid w:val="009C2BDE"/>
    <w:rsid w:val="009C3425"/>
    <w:rsid w:val="009C4D63"/>
    <w:rsid w:val="009E5E93"/>
    <w:rsid w:val="009E6E4C"/>
    <w:rsid w:val="009F25CC"/>
    <w:rsid w:val="009F37A3"/>
    <w:rsid w:val="009F392C"/>
    <w:rsid w:val="009F414B"/>
    <w:rsid w:val="00A01798"/>
    <w:rsid w:val="00A02A90"/>
    <w:rsid w:val="00A05238"/>
    <w:rsid w:val="00A07E68"/>
    <w:rsid w:val="00A10B63"/>
    <w:rsid w:val="00A21F0A"/>
    <w:rsid w:val="00A251C4"/>
    <w:rsid w:val="00A2695F"/>
    <w:rsid w:val="00A26B80"/>
    <w:rsid w:val="00A30CA1"/>
    <w:rsid w:val="00A320E3"/>
    <w:rsid w:val="00A40DC6"/>
    <w:rsid w:val="00A421D8"/>
    <w:rsid w:val="00A523BB"/>
    <w:rsid w:val="00A55D3D"/>
    <w:rsid w:val="00A602EC"/>
    <w:rsid w:val="00A61F81"/>
    <w:rsid w:val="00A627D0"/>
    <w:rsid w:val="00A66DB3"/>
    <w:rsid w:val="00A700AC"/>
    <w:rsid w:val="00A731D5"/>
    <w:rsid w:val="00A91587"/>
    <w:rsid w:val="00A941B9"/>
    <w:rsid w:val="00A96DC2"/>
    <w:rsid w:val="00A97F90"/>
    <w:rsid w:val="00AA328F"/>
    <w:rsid w:val="00AA620D"/>
    <w:rsid w:val="00AC3C1B"/>
    <w:rsid w:val="00AC571B"/>
    <w:rsid w:val="00AD1D15"/>
    <w:rsid w:val="00AD2266"/>
    <w:rsid w:val="00AD3344"/>
    <w:rsid w:val="00AE217E"/>
    <w:rsid w:val="00AE3F2A"/>
    <w:rsid w:val="00AE4955"/>
    <w:rsid w:val="00AF1308"/>
    <w:rsid w:val="00AF3A3A"/>
    <w:rsid w:val="00B11F9D"/>
    <w:rsid w:val="00B13D85"/>
    <w:rsid w:val="00B16AF2"/>
    <w:rsid w:val="00B202D4"/>
    <w:rsid w:val="00B20415"/>
    <w:rsid w:val="00B23A0F"/>
    <w:rsid w:val="00B2425A"/>
    <w:rsid w:val="00B464CD"/>
    <w:rsid w:val="00B52B2B"/>
    <w:rsid w:val="00B54569"/>
    <w:rsid w:val="00B5590B"/>
    <w:rsid w:val="00B618C7"/>
    <w:rsid w:val="00B64F8C"/>
    <w:rsid w:val="00B66203"/>
    <w:rsid w:val="00B679B1"/>
    <w:rsid w:val="00B67D61"/>
    <w:rsid w:val="00B71BD3"/>
    <w:rsid w:val="00B7359A"/>
    <w:rsid w:val="00B74DFC"/>
    <w:rsid w:val="00B75AC5"/>
    <w:rsid w:val="00B7735B"/>
    <w:rsid w:val="00B81605"/>
    <w:rsid w:val="00B83D2E"/>
    <w:rsid w:val="00B93040"/>
    <w:rsid w:val="00BA3199"/>
    <w:rsid w:val="00BA45CD"/>
    <w:rsid w:val="00BA516A"/>
    <w:rsid w:val="00BB1FE8"/>
    <w:rsid w:val="00BB2076"/>
    <w:rsid w:val="00BC0155"/>
    <w:rsid w:val="00BC1386"/>
    <w:rsid w:val="00BC571F"/>
    <w:rsid w:val="00BC7827"/>
    <w:rsid w:val="00BD0287"/>
    <w:rsid w:val="00BD44C5"/>
    <w:rsid w:val="00BD6E9B"/>
    <w:rsid w:val="00BE251C"/>
    <w:rsid w:val="00BE2B38"/>
    <w:rsid w:val="00BE3ABF"/>
    <w:rsid w:val="00BE5F63"/>
    <w:rsid w:val="00C13472"/>
    <w:rsid w:val="00C24CBD"/>
    <w:rsid w:val="00C26C0C"/>
    <w:rsid w:val="00C30A75"/>
    <w:rsid w:val="00C32222"/>
    <w:rsid w:val="00C356BF"/>
    <w:rsid w:val="00C37250"/>
    <w:rsid w:val="00C4670B"/>
    <w:rsid w:val="00C46CEC"/>
    <w:rsid w:val="00C53119"/>
    <w:rsid w:val="00C54F6D"/>
    <w:rsid w:val="00C60B37"/>
    <w:rsid w:val="00C62E68"/>
    <w:rsid w:val="00C62F62"/>
    <w:rsid w:val="00C63EC9"/>
    <w:rsid w:val="00C64503"/>
    <w:rsid w:val="00C65D8D"/>
    <w:rsid w:val="00C708A2"/>
    <w:rsid w:val="00C736A2"/>
    <w:rsid w:val="00C753C6"/>
    <w:rsid w:val="00C759FB"/>
    <w:rsid w:val="00C81349"/>
    <w:rsid w:val="00C90288"/>
    <w:rsid w:val="00C91176"/>
    <w:rsid w:val="00C9216D"/>
    <w:rsid w:val="00CB2619"/>
    <w:rsid w:val="00CB28A3"/>
    <w:rsid w:val="00CB6B74"/>
    <w:rsid w:val="00CC1861"/>
    <w:rsid w:val="00CC5B56"/>
    <w:rsid w:val="00CD1DAE"/>
    <w:rsid w:val="00CD29B9"/>
    <w:rsid w:val="00CD33DF"/>
    <w:rsid w:val="00CE04EB"/>
    <w:rsid w:val="00CE0E71"/>
    <w:rsid w:val="00CE2B4B"/>
    <w:rsid w:val="00CF133F"/>
    <w:rsid w:val="00CF174C"/>
    <w:rsid w:val="00CF1979"/>
    <w:rsid w:val="00CF51D7"/>
    <w:rsid w:val="00CF6579"/>
    <w:rsid w:val="00D06426"/>
    <w:rsid w:val="00D11522"/>
    <w:rsid w:val="00D16886"/>
    <w:rsid w:val="00D26D76"/>
    <w:rsid w:val="00D27011"/>
    <w:rsid w:val="00D31151"/>
    <w:rsid w:val="00D322A7"/>
    <w:rsid w:val="00D34B54"/>
    <w:rsid w:val="00D350F8"/>
    <w:rsid w:val="00D40897"/>
    <w:rsid w:val="00D46BF3"/>
    <w:rsid w:val="00D500A9"/>
    <w:rsid w:val="00D51111"/>
    <w:rsid w:val="00D52310"/>
    <w:rsid w:val="00D5492A"/>
    <w:rsid w:val="00D54C05"/>
    <w:rsid w:val="00D55BB5"/>
    <w:rsid w:val="00D62CA5"/>
    <w:rsid w:val="00D70C32"/>
    <w:rsid w:val="00D722B8"/>
    <w:rsid w:val="00D8220F"/>
    <w:rsid w:val="00D839E6"/>
    <w:rsid w:val="00D85917"/>
    <w:rsid w:val="00D930BE"/>
    <w:rsid w:val="00D9416F"/>
    <w:rsid w:val="00DA39B5"/>
    <w:rsid w:val="00DB2ECC"/>
    <w:rsid w:val="00DB3F67"/>
    <w:rsid w:val="00DB4FC3"/>
    <w:rsid w:val="00DB5053"/>
    <w:rsid w:val="00DC0E93"/>
    <w:rsid w:val="00DC527A"/>
    <w:rsid w:val="00DC7700"/>
    <w:rsid w:val="00DD1E10"/>
    <w:rsid w:val="00DD52AE"/>
    <w:rsid w:val="00DD6738"/>
    <w:rsid w:val="00DE1D81"/>
    <w:rsid w:val="00DE56E4"/>
    <w:rsid w:val="00DF5535"/>
    <w:rsid w:val="00E00695"/>
    <w:rsid w:val="00E068C7"/>
    <w:rsid w:val="00E109B0"/>
    <w:rsid w:val="00E10C3A"/>
    <w:rsid w:val="00E1478C"/>
    <w:rsid w:val="00E15A17"/>
    <w:rsid w:val="00E2178C"/>
    <w:rsid w:val="00E2369C"/>
    <w:rsid w:val="00E23DE5"/>
    <w:rsid w:val="00E32EBC"/>
    <w:rsid w:val="00E361F2"/>
    <w:rsid w:val="00E40505"/>
    <w:rsid w:val="00E44437"/>
    <w:rsid w:val="00E469D4"/>
    <w:rsid w:val="00E638DC"/>
    <w:rsid w:val="00E73D12"/>
    <w:rsid w:val="00E74F52"/>
    <w:rsid w:val="00E765F2"/>
    <w:rsid w:val="00E82C47"/>
    <w:rsid w:val="00E84749"/>
    <w:rsid w:val="00E918F8"/>
    <w:rsid w:val="00E92842"/>
    <w:rsid w:val="00E97830"/>
    <w:rsid w:val="00EA5C17"/>
    <w:rsid w:val="00EA76AE"/>
    <w:rsid w:val="00EB01A8"/>
    <w:rsid w:val="00EB04CC"/>
    <w:rsid w:val="00EB1C99"/>
    <w:rsid w:val="00EB4A81"/>
    <w:rsid w:val="00EB5329"/>
    <w:rsid w:val="00EC7CB5"/>
    <w:rsid w:val="00ED0296"/>
    <w:rsid w:val="00ED518F"/>
    <w:rsid w:val="00ED569E"/>
    <w:rsid w:val="00ED60FF"/>
    <w:rsid w:val="00ED7CCE"/>
    <w:rsid w:val="00EE08A2"/>
    <w:rsid w:val="00EE7495"/>
    <w:rsid w:val="00EF2905"/>
    <w:rsid w:val="00EF3FA5"/>
    <w:rsid w:val="00EF71A8"/>
    <w:rsid w:val="00F0313B"/>
    <w:rsid w:val="00F03C30"/>
    <w:rsid w:val="00F1105D"/>
    <w:rsid w:val="00F11FFA"/>
    <w:rsid w:val="00F132B4"/>
    <w:rsid w:val="00F14972"/>
    <w:rsid w:val="00F15BC0"/>
    <w:rsid w:val="00F16606"/>
    <w:rsid w:val="00F216F5"/>
    <w:rsid w:val="00F21A79"/>
    <w:rsid w:val="00F24E3F"/>
    <w:rsid w:val="00F27DC9"/>
    <w:rsid w:val="00F3523B"/>
    <w:rsid w:val="00F35919"/>
    <w:rsid w:val="00F35BB3"/>
    <w:rsid w:val="00F36542"/>
    <w:rsid w:val="00F414D5"/>
    <w:rsid w:val="00F4411A"/>
    <w:rsid w:val="00F448B1"/>
    <w:rsid w:val="00F448CD"/>
    <w:rsid w:val="00F518B0"/>
    <w:rsid w:val="00F522E9"/>
    <w:rsid w:val="00F5374B"/>
    <w:rsid w:val="00F53BFD"/>
    <w:rsid w:val="00F5484A"/>
    <w:rsid w:val="00F63915"/>
    <w:rsid w:val="00F72A72"/>
    <w:rsid w:val="00F72BE7"/>
    <w:rsid w:val="00F75AAA"/>
    <w:rsid w:val="00F777CC"/>
    <w:rsid w:val="00F77C4E"/>
    <w:rsid w:val="00F843F9"/>
    <w:rsid w:val="00F9204F"/>
    <w:rsid w:val="00F9345B"/>
    <w:rsid w:val="00F9426A"/>
    <w:rsid w:val="00F973B0"/>
    <w:rsid w:val="00F97707"/>
    <w:rsid w:val="00FA4318"/>
    <w:rsid w:val="00FB0D00"/>
    <w:rsid w:val="00FB1C3C"/>
    <w:rsid w:val="00FB4CA9"/>
    <w:rsid w:val="00FB5DE1"/>
    <w:rsid w:val="00FB70A7"/>
    <w:rsid w:val="00FC03A0"/>
    <w:rsid w:val="00FC081D"/>
    <w:rsid w:val="00FC2D7D"/>
    <w:rsid w:val="00FC3368"/>
    <w:rsid w:val="00FC6B03"/>
    <w:rsid w:val="00FD1300"/>
    <w:rsid w:val="00FD2337"/>
    <w:rsid w:val="00FD2B12"/>
    <w:rsid w:val="00FD36CF"/>
    <w:rsid w:val="00FD46D1"/>
    <w:rsid w:val="00FE5C48"/>
    <w:rsid w:val="00FE7BEF"/>
    <w:rsid w:val="00FF4E00"/>
    <w:rsid w:val="00FF5AB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AA"/>
    <w:pPr>
      <w:spacing w:before="60" w:after="60" w:line="240" w:lineRule="auto"/>
      <w:contextualSpacing/>
    </w:pPr>
    <w:rPr>
      <w:rFonts w:ascii="Calibri" w:eastAsia="Calibri" w:hAnsi="Calibri" w:cs="Calibri"/>
      <w:sz w:val="20"/>
      <w:lang w:eastAsia="bs-Latn-BA"/>
    </w:rPr>
  </w:style>
  <w:style w:type="paragraph" w:styleId="Heading1">
    <w:name w:val="heading 1"/>
    <w:basedOn w:val="Normal"/>
    <w:next w:val="Normal"/>
    <w:link w:val="Heading1Char"/>
    <w:uiPriority w:val="9"/>
    <w:qFormat/>
    <w:rsid w:val="00F448CD"/>
    <w:pPr>
      <w:keepNext/>
      <w:keepLines/>
      <w:spacing w:before="120" w:after="120"/>
      <w:outlineLvl w:val="0"/>
    </w:pPr>
    <w:rPr>
      <w:rFonts w:asciiTheme="minorHAnsi" w:eastAsiaTheme="majorEastAsia" w:hAnsiTheme="minorHAnsi" w:cstheme="majorBidi"/>
      <w:b/>
      <w:sz w:val="24"/>
      <w:szCs w:val="32"/>
    </w:rPr>
  </w:style>
  <w:style w:type="paragraph" w:styleId="Heading3">
    <w:name w:val="heading 3"/>
    <w:basedOn w:val="Normal"/>
    <w:link w:val="Heading3Char"/>
    <w:uiPriority w:val="9"/>
    <w:qFormat/>
    <w:rsid w:val="00FD1300"/>
    <w:pPr>
      <w:spacing w:before="100" w:beforeAutospacing="1" w:after="100" w:afterAutospacing="1"/>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rPr>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customStyle="1"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character" w:styleId="FollowedHyperlink">
    <w:name w:val="FollowedHyperlink"/>
    <w:basedOn w:val="DefaultParagraphFont"/>
    <w:uiPriority w:val="99"/>
    <w:semiHidden/>
    <w:unhideWhenUsed/>
    <w:rsid w:val="000044C6"/>
    <w:rPr>
      <w:color w:val="954F72" w:themeColor="followedHyperlink"/>
      <w:u w:val="single"/>
    </w:rPr>
  </w:style>
  <w:style w:type="paragraph" w:styleId="NoSpacing">
    <w:name w:val="No Spacing"/>
    <w:link w:val="NoSpacingChar"/>
    <w:uiPriority w:val="1"/>
    <w:qFormat/>
    <w:rsid w:val="00F448CD"/>
    <w:pPr>
      <w:spacing w:after="0" w:line="240" w:lineRule="auto"/>
    </w:pPr>
  </w:style>
  <w:style w:type="character" w:customStyle="1" w:styleId="NoSpacingChar">
    <w:name w:val="No Spacing Char"/>
    <w:link w:val="NoSpacing"/>
    <w:uiPriority w:val="1"/>
    <w:rsid w:val="00F448CD"/>
  </w:style>
  <w:style w:type="character" w:customStyle="1" w:styleId="Heading1Char">
    <w:name w:val="Heading 1 Char"/>
    <w:basedOn w:val="DefaultParagraphFont"/>
    <w:link w:val="Heading1"/>
    <w:uiPriority w:val="9"/>
    <w:rsid w:val="00F448CD"/>
    <w:rPr>
      <w:rFonts w:eastAsiaTheme="majorEastAsia" w:cstheme="majorBidi"/>
      <w:b/>
      <w:sz w:val="24"/>
      <w:szCs w:val="32"/>
      <w:lang w:val="bs-Latn-BA" w:eastAsia="bs-Latn-BA"/>
    </w:rPr>
  </w:style>
  <w:style w:type="table" w:customStyle="1" w:styleId="TableGrid1">
    <w:name w:val="Table Grid1"/>
    <w:basedOn w:val="TableNormal"/>
    <w:next w:val="TableGrid"/>
    <w:uiPriority w:val="59"/>
    <w:qFormat/>
    <w:rsid w:val="00353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53C1B"/>
    <w:rPr>
      <w:rFonts w:ascii="Times New Roman" w:hAnsi="Times New Roman" w:cs="Times New Roman"/>
      <w:sz w:val="24"/>
      <w:szCs w:val="24"/>
    </w:rPr>
  </w:style>
  <w:style w:type="paragraph" w:customStyle="1" w:styleId="gmail-msolistparagraph">
    <w:name w:val="gmail-msolistparagraph"/>
    <w:basedOn w:val="Normal"/>
    <w:rsid w:val="0008576D"/>
    <w:pPr>
      <w:spacing w:before="0" w:after="0"/>
      <w:contextualSpacing w:val="0"/>
    </w:pPr>
    <w:rPr>
      <w:rFonts w:ascii="Aptos" w:eastAsiaTheme="minorHAnsi" w:hAnsi="Aptos" w:cs="Aptos"/>
      <w:sz w:val="24"/>
      <w:szCs w:val="24"/>
      <w:lang w:eastAsia="hr-HR"/>
    </w:rPr>
  </w:style>
  <w:style w:type="paragraph" w:customStyle="1" w:styleId="xmsonormal">
    <w:name w:val="x_msonormal"/>
    <w:basedOn w:val="Normal"/>
    <w:rsid w:val="008E4588"/>
    <w:pPr>
      <w:spacing w:before="0" w:after="0"/>
      <w:contextualSpacing w:val="0"/>
    </w:pPr>
    <w:rPr>
      <w:rFonts w:ascii="Aptos" w:eastAsiaTheme="minorHAnsi" w:hAnsi="Aptos" w:cs="Apto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9182">
      <w:bodyDiv w:val="1"/>
      <w:marLeft w:val="0"/>
      <w:marRight w:val="0"/>
      <w:marTop w:val="0"/>
      <w:marBottom w:val="0"/>
      <w:divBdr>
        <w:top w:val="none" w:sz="0" w:space="0" w:color="auto"/>
        <w:left w:val="none" w:sz="0" w:space="0" w:color="auto"/>
        <w:bottom w:val="none" w:sz="0" w:space="0" w:color="auto"/>
        <w:right w:val="none" w:sz="0" w:space="0" w:color="auto"/>
      </w:divBdr>
    </w:div>
    <w:div w:id="68891984">
      <w:bodyDiv w:val="1"/>
      <w:marLeft w:val="0"/>
      <w:marRight w:val="0"/>
      <w:marTop w:val="0"/>
      <w:marBottom w:val="0"/>
      <w:divBdr>
        <w:top w:val="none" w:sz="0" w:space="0" w:color="auto"/>
        <w:left w:val="none" w:sz="0" w:space="0" w:color="auto"/>
        <w:bottom w:val="none" w:sz="0" w:space="0" w:color="auto"/>
        <w:right w:val="none" w:sz="0" w:space="0" w:color="auto"/>
      </w:divBdr>
    </w:div>
    <w:div w:id="142043629">
      <w:bodyDiv w:val="1"/>
      <w:marLeft w:val="0"/>
      <w:marRight w:val="0"/>
      <w:marTop w:val="0"/>
      <w:marBottom w:val="0"/>
      <w:divBdr>
        <w:top w:val="none" w:sz="0" w:space="0" w:color="auto"/>
        <w:left w:val="none" w:sz="0" w:space="0" w:color="auto"/>
        <w:bottom w:val="none" w:sz="0" w:space="0" w:color="auto"/>
        <w:right w:val="none" w:sz="0" w:space="0" w:color="auto"/>
      </w:divBdr>
    </w:div>
    <w:div w:id="184101382">
      <w:bodyDiv w:val="1"/>
      <w:marLeft w:val="0"/>
      <w:marRight w:val="0"/>
      <w:marTop w:val="0"/>
      <w:marBottom w:val="0"/>
      <w:divBdr>
        <w:top w:val="none" w:sz="0" w:space="0" w:color="auto"/>
        <w:left w:val="none" w:sz="0" w:space="0" w:color="auto"/>
        <w:bottom w:val="none" w:sz="0" w:space="0" w:color="auto"/>
        <w:right w:val="none" w:sz="0" w:space="0" w:color="auto"/>
      </w:divBdr>
    </w:div>
    <w:div w:id="242688657">
      <w:bodyDiv w:val="1"/>
      <w:marLeft w:val="0"/>
      <w:marRight w:val="0"/>
      <w:marTop w:val="0"/>
      <w:marBottom w:val="0"/>
      <w:divBdr>
        <w:top w:val="none" w:sz="0" w:space="0" w:color="auto"/>
        <w:left w:val="none" w:sz="0" w:space="0" w:color="auto"/>
        <w:bottom w:val="none" w:sz="0" w:space="0" w:color="auto"/>
        <w:right w:val="none" w:sz="0" w:space="0" w:color="auto"/>
      </w:divBdr>
    </w:div>
    <w:div w:id="354187827">
      <w:bodyDiv w:val="1"/>
      <w:marLeft w:val="0"/>
      <w:marRight w:val="0"/>
      <w:marTop w:val="0"/>
      <w:marBottom w:val="0"/>
      <w:divBdr>
        <w:top w:val="none" w:sz="0" w:space="0" w:color="auto"/>
        <w:left w:val="none" w:sz="0" w:space="0" w:color="auto"/>
        <w:bottom w:val="none" w:sz="0" w:space="0" w:color="auto"/>
        <w:right w:val="none" w:sz="0" w:space="0" w:color="auto"/>
      </w:divBdr>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426266870">
      <w:bodyDiv w:val="1"/>
      <w:marLeft w:val="0"/>
      <w:marRight w:val="0"/>
      <w:marTop w:val="0"/>
      <w:marBottom w:val="0"/>
      <w:divBdr>
        <w:top w:val="none" w:sz="0" w:space="0" w:color="auto"/>
        <w:left w:val="none" w:sz="0" w:space="0" w:color="auto"/>
        <w:bottom w:val="none" w:sz="0" w:space="0" w:color="auto"/>
        <w:right w:val="none" w:sz="0" w:space="0" w:color="auto"/>
      </w:divBdr>
    </w:div>
    <w:div w:id="442650800">
      <w:bodyDiv w:val="1"/>
      <w:marLeft w:val="0"/>
      <w:marRight w:val="0"/>
      <w:marTop w:val="0"/>
      <w:marBottom w:val="0"/>
      <w:divBdr>
        <w:top w:val="none" w:sz="0" w:space="0" w:color="auto"/>
        <w:left w:val="none" w:sz="0" w:space="0" w:color="auto"/>
        <w:bottom w:val="none" w:sz="0" w:space="0" w:color="auto"/>
        <w:right w:val="none" w:sz="0" w:space="0" w:color="auto"/>
      </w:divBdr>
    </w:div>
    <w:div w:id="444351426">
      <w:bodyDiv w:val="1"/>
      <w:marLeft w:val="0"/>
      <w:marRight w:val="0"/>
      <w:marTop w:val="0"/>
      <w:marBottom w:val="0"/>
      <w:divBdr>
        <w:top w:val="none" w:sz="0" w:space="0" w:color="auto"/>
        <w:left w:val="none" w:sz="0" w:space="0" w:color="auto"/>
        <w:bottom w:val="none" w:sz="0" w:space="0" w:color="auto"/>
        <w:right w:val="none" w:sz="0" w:space="0" w:color="auto"/>
      </w:divBdr>
    </w:div>
    <w:div w:id="452990618">
      <w:bodyDiv w:val="1"/>
      <w:marLeft w:val="0"/>
      <w:marRight w:val="0"/>
      <w:marTop w:val="0"/>
      <w:marBottom w:val="0"/>
      <w:divBdr>
        <w:top w:val="none" w:sz="0" w:space="0" w:color="auto"/>
        <w:left w:val="none" w:sz="0" w:space="0" w:color="auto"/>
        <w:bottom w:val="none" w:sz="0" w:space="0" w:color="auto"/>
        <w:right w:val="none" w:sz="0" w:space="0" w:color="auto"/>
      </w:divBdr>
    </w:div>
    <w:div w:id="487525995">
      <w:bodyDiv w:val="1"/>
      <w:marLeft w:val="0"/>
      <w:marRight w:val="0"/>
      <w:marTop w:val="0"/>
      <w:marBottom w:val="0"/>
      <w:divBdr>
        <w:top w:val="none" w:sz="0" w:space="0" w:color="auto"/>
        <w:left w:val="none" w:sz="0" w:space="0" w:color="auto"/>
        <w:bottom w:val="none" w:sz="0" w:space="0" w:color="auto"/>
        <w:right w:val="none" w:sz="0" w:space="0" w:color="auto"/>
      </w:divBdr>
    </w:div>
    <w:div w:id="541478044">
      <w:bodyDiv w:val="1"/>
      <w:marLeft w:val="0"/>
      <w:marRight w:val="0"/>
      <w:marTop w:val="0"/>
      <w:marBottom w:val="0"/>
      <w:divBdr>
        <w:top w:val="none" w:sz="0" w:space="0" w:color="auto"/>
        <w:left w:val="none" w:sz="0" w:space="0" w:color="auto"/>
        <w:bottom w:val="none" w:sz="0" w:space="0" w:color="auto"/>
        <w:right w:val="none" w:sz="0" w:space="0" w:color="auto"/>
      </w:divBdr>
    </w:div>
    <w:div w:id="581646545">
      <w:bodyDiv w:val="1"/>
      <w:marLeft w:val="0"/>
      <w:marRight w:val="0"/>
      <w:marTop w:val="0"/>
      <w:marBottom w:val="0"/>
      <w:divBdr>
        <w:top w:val="none" w:sz="0" w:space="0" w:color="auto"/>
        <w:left w:val="none" w:sz="0" w:space="0" w:color="auto"/>
        <w:bottom w:val="none" w:sz="0" w:space="0" w:color="auto"/>
        <w:right w:val="none" w:sz="0" w:space="0" w:color="auto"/>
      </w:divBdr>
    </w:div>
    <w:div w:id="663510893">
      <w:bodyDiv w:val="1"/>
      <w:marLeft w:val="0"/>
      <w:marRight w:val="0"/>
      <w:marTop w:val="0"/>
      <w:marBottom w:val="0"/>
      <w:divBdr>
        <w:top w:val="none" w:sz="0" w:space="0" w:color="auto"/>
        <w:left w:val="none" w:sz="0" w:space="0" w:color="auto"/>
        <w:bottom w:val="none" w:sz="0" w:space="0" w:color="auto"/>
        <w:right w:val="none" w:sz="0" w:space="0" w:color="auto"/>
      </w:divBdr>
    </w:div>
    <w:div w:id="667364941">
      <w:bodyDiv w:val="1"/>
      <w:marLeft w:val="0"/>
      <w:marRight w:val="0"/>
      <w:marTop w:val="0"/>
      <w:marBottom w:val="0"/>
      <w:divBdr>
        <w:top w:val="none" w:sz="0" w:space="0" w:color="auto"/>
        <w:left w:val="none" w:sz="0" w:space="0" w:color="auto"/>
        <w:bottom w:val="none" w:sz="0" w:space="0" w:color="auto"/>
        <w:right w:val="none" w:sz="0" w:space="0" w:color="auto"/>
      </w:divBdr>
      <w:divsChild>
        <w:div w:id="340739024">
          <w:marLeft w:val="0"/>
          <w:marRight w:val="0"/>
          <w:marTop w:val="0"/>
          <w:marBottom w:val="0"/>
          <w:divBdr>
            <w:top w:val="none" w:sz="0" w:space="0" w:color="auto"/>
            <w:left w:val="none" w:sz="0" w:space="0" w:color="auto"/>
            <w:bottom w:val="none" w:sz="0" w:space="0" w:color="auto"/>
            <w:right w:val="none" w:sz="0" w:space="0" w:color="auto"/>
          </w:divBdr>
          <w:divsChild>
            <w:div w:id="528106197">
              <w:marLeft w:val="0"/>
              <w:marRight w:val="0"/>
              <w:marTop w:val="0"/>
              <w:marBottom w:val="0"/>
              <w:divBdr>
                <w:top w:val="none" w:sz="0" w:space="0" w:color="auto"/>
                <w:left w:val="none" w:sz="0" w:space="0" w:color="auto"/>
                <w:bottom w:val="none" w:sz="0" w:space="0" w:color="auto"/>
                <w:right w:val="none" w:sz="0" w:space="0" w:color="auto"/>
              </w:divBdr>
              <w:divsChild>
                <w:div w:id="1004939821">
                  <w:marLeft w:val="0"/>
                  <w:marRight w:val="0"/>
                  <w:marTop w:val="0"/>
                  <w:marBottom w:val="0"/>
                  <w:divBdr>
                    <w:top w:val="none" w:sz="0" w:space="0" w:color="auto"/>
                    <w:left w:val="none" w:sz="0" w:space="0" w:color="auto"/>
                    <w:bottom w:val="none" w:sz="0" w:space="0" w:color="auto"/>
                    <w:right w:val="none" w:sz="0" w:space="0" w:color="auto"/>
                  </w:divBdr>
                  <w:divsChild>
                    <w:div w:id="577331111">
                      <w:marLeft w:val="0"/>
                      <w:marRight w:val="0"/>
                      <w:marTop w:val="0"/>
                      <w:marBottom w:val="0"/>
                      <w:divBdr>
                        <w:top w:val="none" w:sz="0" w:space="0" w:color="auto"/>
                        <w:left w:val="none" w:sz="0" w:space="0" w:color="auto"/>
                        <w:bottom w:val="none" w:sz="0" w:space="0" w:color="auto"/>
                        <w:right w:val="none" w:sz="0" w:space="0" w:color="auto"/>
                      </w:divBdr>
                      <w:divsChild>
                        <w:div w:id="1036151089">
                          <w:marLeft w:val="0"/>
                          <w:marRight w:val="0"/>
                          <w:marTop w:val="0"/>
                          <w:marBottom w:val="0"/>
                          <w:divBdr>
                            <w:top w:val="none" w:sz="0" w:space="0" w:color="auto"/>
                            <w:left w:val="none" w:sz="0" w:space="0" w:color="auto"/>
                            <w:bottom w:val="none" w:sz="0" w:space="0" w:color="auto"/>
                            <w:right w:val="none" w:sz="0" w:space="0" w:color="auto"/>
                          </w:divBdr>
                          <w:divsChild>
                            <w:div w:id="1144153460">
                              <w:marLeft w:val="0"/>
                              <w:marRight w:val="0"/>
                              <w:marTop w:val="0"/>
                              <w:marBottom w:val="0"/>
                              <w:divBdr>
                                <w:top w:val="none" w:sz="0" w:space="0" w:color="auto"/>
                                <w:left w:val="none" w:sz="0" w:space="0" w:color="auto"/>
                                <w:bottom w:val="none" w:sz="0" w:space="0" w:color="auto"/>
                                <w:right w:val="none" w:sz="0" w:space="0" w:color="auto"/>
                              </w:divBdr>
                              <w:divsChild>
                                <w:div w:id="663699976">
                                  <w:marLeft w:val="0"/>
                                  <w:marRight w:val="0"/>
                                  <w:marTop w:val="0"/>
                                  <w:marBottom w:val="0"/>
                                  <w:divBdr>
                                    <w:top w:val="none" w:sz="0" w:space="0" w:color="auto"/>
                                    <w:left w:val="none" w:sz="0" w:space="0" w:color="auto"/>
                                    <w:bottom w:val="none" w:sz="0" w:space="0" w:color="auto"/>
                                    <w:right w:val="none" w:sz="0" w:space="0" w:color="auto"/>
                                  </w:divBdr>
                                  <w:divsChild>
                                    <w:div w:id="4250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49730">
                          <w:marLeft w:val="0"/>
                          <w:marRight w:val="0"/>
                          <w:marTop w:val="0"/>
                          <w:marBottom w:val="0"/>
                          <w:divBdr>
                            <w:top w:val="none" w:sz="0" w:space="0" w:color="auto"/>
                            <w:left w:val="none" w:sz="0" w:space="0" w:color="auto"/>
                            <w:bottom w:val="none" w:sz="0" w:space="0" w:color="auto"/>
                            <w:right w:val="none" w:sz="0" w:space="0" w:color="auto"/>
                          </w:divBdr>
                          <w:divsChild>
                            <w:div w:id="676467298">
                              <w:marLeft w:val="0"/>
                              <w:marRight w:val="0"/>
                              <w:marTop w:val="0"/>
                              <w:marBottom w:val="0"/>
                              <w:divBdr>
                                <w:top w:val="none" w:sz="0" w:space="0" w:color="auto"/>
                                <w:left w:val="none" w:sz="0" w:space="0" w:color="auto"/>
                                <w:bottom w:val="none" w:sz="0" w:space="0" w:color="auto"/>
                                <w:right w:val="none" w:sz="0" w:space="0" w:color="auto"/>
                              </w:divBdr>
                              <w:divsChild>
                                <w:div w:id="233785934">
                                  <w:marLeft w:val="0"/>
                                  <w:marRight w:val="0"/>
                                  <w:marTop w:val="0"/>
                                  <w:marBottom w:val="0"/>
                                  <w:divBdr>
                                    <w:top w:val="none" w:sz="0" w:space="0" w:color="auto"/>
                                    <w:left w:val="none" w:sz="0" w:space="0" w:color="auto"/>
                                    <w:bottom w:val="none" w:sz="0" w:space="0" w:color="auto"/>
                                    <w:right w:val="none" w:sz="0" w:space="0" w:color="auto"/>
                                  </w:divBdr>
                                  <w:divsChild>
                                    <w:div w:id="517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766963">
      <w:bodyDiv w:val="1"/>
      <w:marLeft w:val="0"/>
      <w:marRight w:val="0"/>
      <w:marTop w:val="0"/>
      <w:marBottom w:val="0"/>
      <w:divBdr>
        <w:top w:val="none" w:sz="0" w:space="0" w:color="auto"/>
        <w:left w:val="none" w:sz="0" w:space="0" w:color="auto"/>
        <w:bottom w:val="none" w:sz="0" w:space="0" w:color="auto"/>
        <w:right w:val="none" w:sz="0" w:space="0" w:color="auto"/>
      </w:divBdr>
    </w:div>
    <w:div w:id="755053681">
      <w:bodyDiv w:val="1"/>
      <w:marLeft w:val="0"/>
      <w:marRight w:val="0"/>
      <w:marTop w:val="0"/>
      <w:marBottom w:val="0"/>
      <w:divBdr>
        <w:top w:val="none" w:sz="0" w:space="0" w:color="auto"/>
        <w:left w:val="none" w:sz="0" w:space="0" w:color="auto"/>
        <w:bottom w:val="none" w:sz="0" w:space="0" w:color="auto"/>
        <w:right w:val="none" w:sz="0" w:space="0" w:color="auto"/>
      </w:divBdr>
    </w:div>
    <w:div w:id="793252474">
      <w:bodyDiv w:val="1"/>
      <w:marLeft w:val="0"/>
      <w:marRight w:val="0"/>
      <w:marTop w:val="0"/>
      <w:marBottom w:val="0"/>
      <w:divBdr>
        <w:top w:val="none" w:sz="0" w:space="0" w:color="auto"/>
        <w:left w:val="none" w:sz="0" w:space="0" w:color="auto"/>
        <w:bottom w:val="none" w:sz="0" w:space="0" w:color="auto"/>
        <w:right w:val="none" w:sz="0" w:space="0" w:color="auto"/>
      </w:divBdr>
    </w:div>
    <w:div w:id="806162398">
      <w:bodyDiv w:val="1"/>
      <w:marLeft w:val="0"/>
      <w:marRight w:val="0"/>
      <w:marTop w:val="0"/>
      <w:marBottom w:val="0"/>
      <w:divBdr>
        <w:top w:val="none" w:sz="0" w:space="0" w:color="auto"/>
        <w:left w:val="none" w:sz="0" w:space="0" w:color="auto"/>
        <w:bottom w:val="none" w:sz="0" w:space="0" w:color="auto"/>
        <w:right w:val="none" w:sz="0" w:space="0" w:color="auto"/>
      </w:divBdr>
    </w:div>
    <w:div w:id="811097366">
      <w:bodyDiv w:val="1"/>
      <w:marLeft w:val="0"/>
      <w:marRight w:val="0"/>
      <w:marTop w:val="0"/>
      <w:marBottom w:val="0"/>
      <w:divBdr>
        <w:top w:val="none" w:sz="0" w:space="0" w:color="auto"/>
        <w:left w:val="none" w:sz="0" w:space="0" w:color="auto"/>
        <w:bottom w:val="none" w:sz="0" w:space="0" w:color="auto"/>
        <w:right w:val="none" w:sz="0" w:space="0" w:color="auto"/>
      </w:divBdr>
    </w:div>
    <w:div w:id="853421817">
      <w:bodyDiv w:val="1"/>
      <w:marLeft w:val="0"/>
      <w:marRight w:val="0"/>
      <w:marTop w:val="0"/>
      <w:marBottom w:val="0"/>
      <w:divBdr>
        <w:top w:val="none" w:sz="0" w:space="0" w:color="auto"/>
        <w:left w:val="none" w:sz="0" w:space="0" w:color="auto"/>
        <w:bottom w:val="none" w:sz="0" w:space="0" w:color="auto"/>
        <w:right w:val="none" w:sz="0" w:space="0" w:color="auto"/>
      </w:divBdr>
      <w:divsChild>
        <w:div w:id="1535998425">
          <w:marLeft w:val="0"/>
          <w:marRight w:val="0"/>
          <w:marTop w:val="0"/>
          <w:marBottom w:val="0"/>
          <w:divBdr>
            <w:top w:val="none" w:sz="0" w:space="0" w:color="auto"/>
            <w:left w:val="none" w:sz="0" w:space="0" w:color="auto"/>
            <w:bottom w:val="none" w:sz="0" w:space="0" w:color="auto"/>
            <w:right w:val="none" w:sz="0" w:space="0" w:color="auto"/>
          </w:divBdr>
          <w:divsChild>
            <w:div w:id="580723213">
              <w:marLeft w:val="0"/>
              <w:marRight w:val="0"/>
              <w:marTop w:val="0"/>
              <w:marBottom w:val="0"/>
              <w:divBdr>
                <w:top w:val="none" w:sz="0" w:space="0" w:color="auto"/>
                <w:left w:val="none" w:sz="0" w:space="0" w:color="auto"/>
                <w:bottom w:val="none" w:sz="0" w:space="0" w:color="auto"/>
                <w:right w:val="none" w:sz="0" w:space="0" w:color="auto"/>
              </w:divBdr>
              <w:divsChild>
                <w:div w:id="347292768">
                  <w:marLeft w:val="0"/>
                  <w:marRight w:val="0"/>
                  <w:marTop w:val="0"/>
                  <w:marBottom w:val="0"/>
                  <w:divBdr>
                    <w:top w:val="none" w:sz="0" w:space="0" w:color="auto"/>
                    <w:left w:val="none" w:sz="0" w:space="0" w:color="auto"/>
                    <w:bottom w:val="none" w:sz="0" w:space="0" w:color="auto"/>
                    <w:right w:val="none" w:sz="0" w:space="0" w:color="auto"/>
                  </w:divBdr>
                  <w:divsChild>
                    <w:div w:id="1348099689">
                      <w:marLeft w:val="0"/>
                      <w:marRight w:val="0"/>
                      <w:marTop w:val="0"/>
                      <w:marBottom w:val="0"/>
                      <w:divBdr>
                        <w:top w:val="none" w:sz="0" w:space="0" w:color="auto"/>
                        <w:left w:val="none" w:sz="0" w:space="0" w:color="auto"/>
                        <w:bottom w:val="none" w:sz="0" w:space="0" w:color="auto"/>
                        <w:right w:val="none" w:sz="0" w:space="0" w:color="auto"/>
                      </w:divBdr>
                      <w:divsChild>
                        <w:div w:id="75133655">
                          <w:marLeft w:val="0"/>
                          <w:marRight w:val="0"/>
                          <w:marTop w:val="0"/>
                          <w:marBottom w:val="0"/>
                          <w:divBdr>
                            <w:top w:val="none" w:sz="0" w:space="0" w:color="auto"/>
                            <w:left w:val="none" w:sz="0" w:space="0" w:color="auto"/>
                            <w:bottom w:val="none" w:sz="0" w:space="0" w:color="auto"/>
                            <w:right w:val="none" w:sz="0" w:space="0" w:color="auto"/>
                          </w:divBdr>
                          <w:divsChild>
                            <w:div w:id="658463136">
                              <w:marLeft w:val="0"/>
                              <w:marRight w:val="0"/>
                              <w:marTop w:val="0"/>
                              <w:marBottom w:val="0"/>
                              <w:divBdr>
                                <w:top w:val="none" w:sz="0" w:space="0" w:color="auto"/>
                                <w:left w:val="none" w:sz="0" w:space="0" w:color="auto"/>
                                <w:bottom w:val="none" w:sz="0" w:space="0" w:color="auto"/>
                                <w:right w:val="none" w:sz="0" w:space="0" w:color="auto"/>
                              </w:divBdr>
                              <w:divsChild>
                                <w:div w:id="333460935">
                                  <w:marLeft w:val="0"/>
                                  <w:marRight w:val="0"/>
                                  <w:marTop w:val="0"/>
                                  <w:marBottom w:val="0"/>
                                  <w:divBdr>
                                    <w:top w:val="none" w:sz="0" w:space="0" w:color="auto"/>
                                    <w:left w:val="none" w:sz="0" w:space="0" w:color="auto"/>
                                    <w:bottom w:val="none" w:sz="0" w:space="0" w:color="auto"/>
                                    <w:right w:val="none" w:sz="0" w:space="0" w:color="auto"/>
                                  </w:divBdr>
                                  <w:divsChild>
                                    <w:div w:id="12820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365784">
      <w:bodyDiv w:val="1"/>
      <w:marLeft w:val="0"/>
      <w:marRight w:val="0"/>
      <w:marTop w:val="0"/>
      <w:marBottom w:val="0"/>
      <w:divBdr>
        <w:top w:val="none" w:sz="0" w:space="0" w:color="auto"/>
        <w:left w:val="none" w:sz="0" w:space="0" w:color="auto"/>
        <w:bottom w:val="none" w:sz="0" w:space="0" w:color="auto"/>
        <w:right w:val="none" w:sz="0" w:space="0" w:color="auto"/>
      </w:divBdr>
    </w:div>
    <w:div w:id="870261160">
      <w:bodyDiv w:val="1"/>
      <w:marLeft w:val="0"/>
      <w:marRight w:val="0"/>
      <w:marTop w:val="0"/>
      <w:marBottom w:val="0"/>
      <w:divBdr>
        <w:top w:val="none" w:sz="0" w:space="0" w:color="auto"/>
        <w:left w:val="none" w:sz="0" w:space="0" w:color="auto"/>
        <w:bottom w:val="none" w:sz="0" w:space="0" w:color="auto"/>
        <w:right w:val="none" w:sz="0" w:space="0" w:color="auto"/>
      </w:divBdr>
    </w:div>
    <w:div w:id="936521932">
      <w:bodyDiv w:val="1"/>
      <w:marLeft w:val="0"/>
      <w:marRight w:val="0"/>
      <w:marTop w:val="0"/>
      <w:marBottom w:val="0"/>
      <w:divBdr>
        <w:top w:val="none" w:sz="0" w:space="0" w:color="auto"/>
        <w:left w:val="none" w:sz="0" w:space="0" w:color="auto"/>
        <w:bottom w:val="none" w:sz="0" w:space="0" w:color="auto"/>
        <w:right w:val="none" w:sz="0" w:space="0" w:color="auto"/>
      </w:divBdr>
      <w:divsChild>
        <w:div w:id="504709533">
          <w:marLeft w:val="0"/>
          <w:marRight w:val="0"/>
          <w:marTop w:val="0"/>
          <w:marBottom w:val="0"/>
          <w:divBdr>
            <w:top w:val="none" w:sz="0" w:space="0" w:color="auto"/>
            <w:left w:val="none" w:sz="0" w:space="0" w:color="auto"/>
            <w:bottom w:val="none" w:sz="0" w:space="0" w:color="auto"/>
            <w:right w:val="none" w:sz="0" w:space="0" w:color="auto"/>
          </w:divBdr>
        </w:div>
        <w:div w:id="108398941">
          <w:marLeft w:val="0"/>
          <w:marRight w:val="0"/>
          <w:marTop w:val="0"/>
          <w:marBottom w:val="0"/>
          <w:divBdr>
            <w:top w:val="none" w:sz="0" w:space="0" w:color="auto"/>
            <w:left w:val="none" w:sz="0" w:space="0" w:color="auto"/>
            <w:bottom w:val="none" w:sz="0" w:space="0" w:color="auto"/>
            <w:right w:val="none" w:sz="0" w:space="0" w:color="auto"/>
          </w:divBdr>
          <w:divsChild>
            <w:div w:id="13581185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8993703">
      <w:bodyDiv w:val="1"/>
      <w:marLeft w:val="0"/>
      <w:marRight w:val="0"/>
      <w:marTop w:val="0"/>
      <w:marBottom w:val="0"/>
      <w:divBdr>
        <w:top w:val="none" w:sz="0" w:space="0" w:color="auto"/>
        <w:left w:val="none" w:sz="0" w:space="0" w:color="auto"/>
        <w:bottom w:val="none" w:sz="0" w:space="0" w:color="auto"/>
        <w:right w:val="none" w:sz="0" w:space="0" w:color="auto"/>
      </w:divBdr>
      <w:divsChild>
        <w:div w:id="2067605421">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325017663">
                  <w:marLeft w:val="0"/>
                  <w:marRight w:val="0"/>
                  <w:marTop w:val="0"/>
                  <w:marBottom w:val="0"/>
                  <w:divBdr>
                    <w:top w:val="none" w:sz="0" w:space="0" w:color="auto"/>
                    <w:left w:val="none" w:sz="0" w:space="0" w:color="auto"/>
                    <w:bottom w:val="none" w:sz="0" w:space="0" w:color="auto"/>
                    <w:right w:val="none" w:sz="0" w:space="0" w:color="auto"/>
                  </w:divBdr>
                  <w:divsChild>
                    <w:div w:id="723144984">
                      <w:marLeft w:val="0"/>
                      <w:marRight w:val="0"/>
                      <w:marTop w:val="0"/>
                      <w:marBottom w:val="0"/>
                      <w:divBdr>
                        <w:top w:val="none" w:sz="0" w:space="0" w:color="auto"/>
                        <w:left w:val="none" w:sz="0" w:space="0" w:color="auto"/>
                        <w:bottom w:val="none" w:sz="0" w:space="0" w:color="auto"/>
                        <w:right w:val="none" w:sz="0" w:space="0" w:color="auto"/>
                      </w:divBdr>
                      <w:divsChild>
                        <w:div w:id="673803309">
                          <w:marLeft w:val="0"/>
                          <w:marRight w:val="0"/>
                          <w:marTop w:val="0"/>
                          <w:marBottom w:val="0"/>
                          <w:divBdr>
                            <w:top w:val="none" w:sz="0" w:space="0" w:color="auto"/>
                            <w:left w:val="none" w:sz="0" w:space="0" w:color="auto"/>
                            <w:bottom w:val="none" w:sz="0" w:space="0" w:color="auto"/>
                            <w:right w:val="none" w:sz="0" w:space="0" w:color="auto"/>
                          </w:divBdr>
                          <w:divsChild>
                            <w:div w:id="1871533376">
                              <w:marLeft w:val="0"/>
                              <w:marRight w:val="0"/>
                              <w:marTop w:val="0"/>
                              <w:marBottom w:val="0"/>
                              <w:divBdr>
                                <w:top w:val="none" w:sz="0" w:space="0" w:color="auto"/>
                                <w:left w:val="none" w:sz="0" w:space="0" w:color="auto"/>
                                <w:bottom w:val="none" w:sz="0" w:space="0" w:color="auto"/>
                                <w:right w:val="none" w:sz="0" w:space="0" w:color="auto"/>
                              </w:divBdr>
                              <w:divsChild>
                                <w:div w:id="1108700971">
                                  <w:marLeft w:val="0"/>
                                  <w:marRight w:val="0"/>
                                  <w:marTop w:val="0"/>
                                  <w:marBottom w:val="0"/>
                                  <w:divBdr>
                                    <w:top w:val="none" w:sz="0" w:space="0" w:color="auto"/>
                                    <w:left w:val="none" w:sz="0" w:space="0" w:color="auto"/>
                                    <w:bottom w:val="none" w:sz="0" w:space="0" w:color="auto"/>
                                    <w:right w:val="none" w:sz="0" w:space="0" w:color="auto"/>
                                  </w:divBdr>
                                  <w:divsChild>
                                    <w:div w:id="7858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11912">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133639827">
                                  <w:marLeft w:val="0"/>
                                  <w:marRight w:val="0"/>
                                  <w:marTop w:val="0"/>
                                  <w:marBottom w:val="0"/>
                                  <w:divBdr>
                                    <w:top w:val="none" w:sz="0" w:space="0" w:color="auto"/>
                                    <w:left w:val="none" w:sz="0" w:space="0" w:color="auto"/>
                                    <w:bottom w:val="none" w:sz="0" w:space="0" w:color="auto"/>
                                    <w:right w:val="none" w:sz="0" w:space="0" w:color="auto"/>
                                  </w:divBdr>
                                  <w:divsChild>
                                    <w:div w:id="6278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018695918">
      <w:bodyDiv w:val="1"/>
      <w:marLeft w:val="0"/>
      <w:marRight w:val="0"/>
      <w:marTop w:val="0"/>
      <w:marBottom w:val="0"/>
      <w:divBdr>
        <w:top w:val="none" w:sz="0" w:space="0" w:color="auto"/>
        <w:left w:val="none" w:sz="0" w:space="0" w:color="auto"/>
        <w:bottom w:val="none" w:sz="0" w:space="0" w:color="auto"/>
        <w:right w:val="none" w:sz="0" w:space="0" w:color="auto"/>
      </w:divBdr>
    </w:div>
    <w:div w:id="1025790864">
      <w:bodyDiv w:val="1"/>
      <w:marLeft w:val="0"/>
      <w:marRight w:val="0"/>
      <w:marTop w:val="0"/>
      <w:marBottom w:val="0"/>
      <w:divBdr>
        <w:top w:val="none" w:sz="0" w:space="0" w:color="auto"/>
        <w:left w:val="none" w:sz="0" w:space="0" w:color="auto"/>
        <w:bottom w:val="none" w:sz="0" w:space="0" w:color="auto"/>
        <w:right w:val="none" w:sz="0" w:space="0" w:color="auto"/>
      </w:divBdr>
    </w:div>
    <w:div w:id="1074549047">
      <w:bodyDiv w:val="1"/>
      <w:marLeft w:val="0"/>
      <w:marRight w:val="0"/>
      <w:marTop w:val="0"/>
      <w:marBottom w:val="0"/>
      <w:divBdr>
        <w:top w:val="none" w:sz="0" w:space="0" w:color="auto"/>
        <w:left w:val="none" w:sz="0" w:space="0" w:color="auto"/>
        <w:bottom w:val="none" w:sz="0" w:space="0" w:color="auto"/>
        <w:right w:val="none" w:sz="0" w:space="0" w:color="auto"/>
      </w:divBdr>
    </w:div>
    <w:div w:id="1209879480">
      <w:bodyDiv w:val="1"/>
      <w:marLeft w:val="0"/>
      <w:marRight w:val="0"/>
      <w:marTop w:val="0"/>
      <w:marBottom w:val="0"/>
      <w:divBdr>
        <w:top w:val="none" w:sz="0" w:space="0" w:color="auto"/>
        <w:left w:val="none" w:sz="0" w:space="0" w:color="auto"/>
        <w:bottom w:val="none" w:sz="0" w:space="0" w:color="auto"/>
        <w:right w:val="none" w:sz="0" w:space="0" w:color="auto"/>
      </w:divBdr>
    </w:div>
    <w:div w:id="1225066543">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414623765">
      <w:bodyDiv w:val="1"/>
      <w:marLeft w:val="0"/>
      <w:marRight w:val="0"/>
      <w:marTop w:val="0"/>
      <w:marBottom w:val="0"/>
      <w:divBdr>
        <w:top w:val="none" w:sz="0" w:space="0" w:color="auto"/>
        <w:left w:val="none" w:sz="0" w:space="0" w:color="auto"/>
        <w:bottom w:val="none" w:sz="0" w:space="0" w:color="auto"/>
        <w:right w:val="none" w:sz="0" w:space="0" w:color="auto"/>
      </w:divBdr>
    </w:div>
    <w:div w:id="1436099406">
      <w:bodyDiv w:val="1"/>
      <w:marLeft w:val="0"/>
      <w:marRight w:val="0"/>
      <w:marTop w:val="0"/>
      <w:marBottom w:val="0"/>
      <w:divBdr>
        <w:top w:val="none" w:sz="0" w:space="0" w:color="auto"/>
        <w:left w:val="none" w:sz="0" w:space="0" w:color="auto"/>
        <w:bottom w:val="none" w:sz="0" w:space="0" w:color="auto"/>
        <w:right w:val="none" w:sz="0" w:space="0" w:color="auto"/>
      </w:divBdr>
    </w:div>
    <w:div w:id="1439988005">
      <w:bodyDiv w:val="1"/>
      <w:marLeft w:val="0"/>
      <w:marRight w:val="0"/>
      <w:marTop w:val="0"/>
      <w:marBottom w:val="0"/>
      <w:divBdr>
        <w:top w:val="none" w:sz="0" w:space="0" w:color="auto"/>
        <w:left w:val="none" w:sz="0" w:space="0" w:color="auto"/>
        <w:bottom w:val="none" w:sz="0" w:space="0" w:color="auto"/>
        <w:right w:val="none" w:sz="0" w:space="0" w:color="auto"/>
      </w:divBdr>
      <w:divsChild>
        <w:div w:id="422459585">
          <w:marLeft w:val="0"/>
          <w:marRight w:val="0"/>
          <w:marTop w:val="0"/>
          <w:marBottom w:val="0"/>
          <w:divBdr>
            <w:top w:val="none" w:sz="0" w:space="0" w:color="auto"/>
            <w:left w:val="none" w:sz="0" w:space="0" w:color="auto"/>
            <w:bottom w:val="none" w:sz="0" w:space="0" w:color="auto"/>
            <w:right w:val="none" w:sz="0" w:space="0" w:color="auto"/>
          </w:divBdr>
          <w:divsChild>
            <w:div w:id="753553474">
              <w:marLeft w:val="0"/>
              <w:marRight w:val="0"/>
              <w:marTop w:val="0"/>
              <w:marBottom w:val="0"/>
              <w:divBdr>
                <w:top w:val="none" w:sz="0" w:space="0" w:color="auto"/>
                <w:left w:val="none" w:sz="0" w:space="0" w:color="auto"/>
                <w:bottom w:val="none" w:sz="0" w:space="0" w:color="auto"/>
                <w:right w:val="none" w:sz="0" w:space="0" w:color="auto"/>
              </w:divBdr>
              <w:divsChild>
                <w:div w:id="588271826">
                  <w:marLeft w:val="0"/>
                  <w:marRight w:val="0"/>
                  <w:marTop w:val="0"/>
                  <w:marBottom w:val="0"/>
                  <w:divBdr>
                    <w:top w:val="none" w:sz="0" w:space="0" w:color="auto"/>
                    <w:left w:val="none" w:sz="0" w:space="0" w:color="auto"/>
                    <w:bottom w:val="none" w:sz="0" w:space="0" w:color="auto"/>
                    <w:right w:val="none" w:sz="0" w:space="0" w:color="auto"/>
                  </w:divBdr>
                  <w:divsChild>
                    <w:div w:id="611981361">
                      <w:marLeft w:val="0"/>
                      <w:marRight w:val="0"/>
                      <w:marTop w:val="0"/>
                      <w:marBottom w:val="0"/>
                      <w:divBdr>
                        <w:top w:val="none" w:sz="0" w:space="0" w:color="auto"/>
                        <w:left w:val="none" w:sz="0" w:space="0" w:color="auto"/>
                        <w:bottom w:val="none" w:sz="0" w:space="0" w:color="auto"/>
                        <w:right w:val="none" w:sz="0" w:space="0" w:color="auto"/>
                      </w:divBdr>
                      <w:divsChild>
                        <w:div w:id="446857196">
                          <w:marLeft w:val="0"/>
                          <w:marRight w:val="0"/>
                          <w:marTop w:val="0"/>
                          <w:marBottom w:val="0"/>
                          <w:divBdr>
                            <w:top w:val="none" w:sz="0" w:space="0" w:color="auto"/>
                            <w:left w:val="none" w:sz="0" w:space="0" w:color="auto"/>
                            <w:bottom w:val="none" w:sz="0" w:space="0" w:color="auto"/>
                            <w:right w:val="none" w:sz="0" w:space="0" w:color="auto"/>
                          </w:divBdr>
                          <w:divsChild>
                            <w:div w:id="1904020381">
                              <w:marLeft w:val="0"/>
                              <w:marRight w:val="0"/>
                              <w:marTop w:val="0"/>
                              <w:marBottom w:val="0"/>
                              <w:divBdr>
                                <w:top w:val="none" w:sz="0" w:space="0" w:color="auto"/>
                                <w:left w:val="none" w:sz="0" w:space="0" w:color="auto"/>
                                <w:bottom w:val="none" w:sz="0" w:space="0" w:color="auto"/>
                                <w:right w:val="none" w:sz="0" w:space="0" w:color="auto"/>
                              </w:divBdr>
                              <w:divsChild>
                                <w:div w:id="969940793">
                                  <w:marLeft w:val="0"/>
                                  <w:marRight w:val="0"/>
                                  <w:marTop w:val="0"/>
                                  <w:marBottom w:val="0"/>
                                  <w:divBdr>
                                    <w:top w:val="none" w:sz="0" w:space="0" w:color="auto"/>
                                    <w:left w:val="none" w:sz="0" w:space="0" w:color="auto"/>
                                    <w:bottom w:val="none" w:sz="0" w:space="0" w:color="auto"/>
                                    <w:right w:val="none" w:sz="0" w:space="0" w:color="auto"/>
                                  </w:divBdr>
                                  <w:divsChild>
                                    <w:div w:id="345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715918">
      <w:bodyDiv w:val="1"/>
      <w:marLeft w:val="0"/>
      <w:marRight w:val="0"/>
      <w:marTop w:val="0"/>
      <w:marBottom w:val="0"/>
      <w:divBdr>
        <w:top w:val="none" w:sz="0" w:space="0" w:color="auto"/>
        <w:left w:val="none" w:sz="0" w:space="0" w:color="auto"/>
        <w:bottom w:val="none" w:sz="0" w:space="0" w:color="auto"/>
        <w:right w:val="none" w:sz="0" w:space="0" w:color="auto"/>
      </w:divBdr>
    </w:div>
    <w:div w:id="1494446819">
      <w:bodyDiv w:val="1"/>
      <w:marLeft w:val="0"/>
      <w:marRight w:val="0"/>
      <w:marTop w:val="0"/>
      <w:marBottom w:val="0"/>
      <w:divBdr>
        <w:top w:val="none" w:sz="0" w:space="0" w:color="auto"/>
        <w:left w:val="none" w:sz="0" w:space="0" w:color="auto"/>
        <w:bottom w:val="none" w:sz="0" w:space="0" w:color="auto"/>
        <w:right w:val="none" w:sz="0" w:space="0" w:color="auto"/>
      </w:divBdr>
    </w:div>
    <w:div w:id="1519390607">
      <w:bodyDiv w:val="1"/>
      <w:marLeft w:val="0"/>
      <w:marRight w:val="0"/>
      <w:marTop w:val="0"/>
      <w:marBottom w:val="0"/>
      <w:divBdr>
        <w:top w:val="none" w:sz="0" w:space="0" w:color="auto"/>
        <w:left w:val="none" w:sz="0" w:space="0" w:color="auto"/>
        <w:bottom w:val="none" w:sz="0" w:space="0" w:color="auto"/>
        <w:right w:val="none" w:sz="0" w:space="0" w:color="auto"/>
      </w:divBdr>
    </w:div>
    <w:div w:id="1568833409">
      <w:bodyDiv w:val="1"/>
      <w:marLeft w:val="0"/>
      <w:marRight w:val="0"/>
      <w:marTop w:val="0"/>
      <w:marBottom w:val="0"/>
      <w:divBdr>
        <w:top w:val="none" w:sz="0" w:space="0" w:color="auto"/>
        <w:left w:val="none" w:sz="0" w:space="0" w:color="auto"/>
        <w:bottom w:val="none" w:sz="0" w:space="0" w:color="auto"/>
        <w:right w:val="none" w:sz="0" w:space="0" w:color="auto"/>
      </w:divBdr>
    </w:div>
    <w:div w:id="1571229927">
      <w:bodyDiv w:val="1"/>
      <w:marLeft w:val="0"/>
      <w:marRight w:val="0"/>
      <w:marTop w:val="0"/>
      <w:marBottom w:val="0"/>
      <w:divBdr>
        <w:top w:val="none" w:sz="0" w:space="0" w:color="auto"/>
        <w:left w:val="none" w:sz="0" w:space="0" w:color="auto"/>
        <w:bottom w:val="none" w:sz="0" w:space="0" w:color="auto"/>
        <w:right w:val="none" w:sz="0" w:space="0" w:color="auto"/>
      </w:divBdr>
    </w:div>
    <w:div w:id="1587881534">
      <w:bodyDiv w:val="1"/>
      <w:marLeft w:val="0"/>
      <w:marRight w:val="0"/>
      <w:marTop w:val="0"/>
      <w:marBottom w:val="0"/>
      <w:divBdr>
        <w:top w:val="none" w:sz="0" w:space="0" w:color="auto"/>
        <w:left w:val="none" w:sz="0" w:space="0" w:color="auto"/>
        <w:bottom w:val="none" w:sz="0" w:space="0" w:color="auto"/>
        <w:right w:val="none" w:sz="0" w:space="0" w:color="auto"/>
      </w:divBdr>
    </w:div>
    <w:div w:id="1619339964">
      <w:bodyDiv w:val="1"/>
      <w:marLeft w:val="0"/>
      <w:marRight w:val="0"/>
      <w:marTop w:val="0"/>
      <w:marBottom w:val="0"/>
      <w:divBdr>
        <w:top w:val="none" w:sz="0" w:space="0" w:color="auto"/>
        <w:left w:val="none" w:sz="0" w:space="0" w:color="auto"/>
        <w:bottom w:val="none" w:sz="0" w:space="0" w:color="auto"/>
        <w:right w:val="none" w:sz="0" w:space="0" w:color="auto"/>
      </w:divBdr>
      <w:divsChild>
        <w:div w:id="7218475">
          <w:marLeft w:val="0"/>
          <w:marRight w:val="0"/>
          <w:marTop w:val="0"/>
          <w:marBottom w:val="0"/>
          <w:divBdr>
            <w:top w:val="none" w:sz="0" w:space="0" w:color="auto"/>
            <w:left w:val="none" w:sz="0" w:space="0" w:color="auto"/>
            <w:bottom w:val="none" w:sz="0" w:space="0" w:color="auto"/>
            <w:right w:val="none" w:sz="0" w:space="0" w:color="auto"/>
          </w:divBdr>
        </w:div>
        <w:div w:id="837774773">
          <w:marLeft w:val="0"/>
          <w:marRight w:val="0"/>
          <w:marTop w:val="0"/>
          <w:marBottom w:val="0"/>
          <w:divBdr>
            <w:top w:val="none" w:sz="0" w:space="0" w:color="auto"/>
            <w:left w:val="none" w:sz="0" w:space="0" w:color="auto"/>
            <w:bottom w:val="none" w:sz="0" w:space="0" w:color="auto"/>
            <w:right w:val="none" w:sz="0" w:space="0" w:color="auto"/>
          </w:divBdr>
          <w:divsChild>
            <w:div w:id="17620695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8775342">
      <w:bodyDiv w:val="1"/>
      <w:marLeft w:val="0"/>
      <w:marRight w:val="0"/>
      <w:marTop w:val="0"/>
      <w:marBottom w:val="0"/>
      <w:divBdr>
        <w:top w:val="none" w:sz="0" w:space="0" w:color="auto"/>
        <w:left w:val="none" w:sz="0" w:space="0" w:color="auto"/>
        <w:bottom w:val="none" w:sz="0" w:space="0" w:color="auto"/>
        <w:right w:val="none" w:sz="0" w:space="0" w:color="auto"/>
      </w:divBdr>
    </w:div>
    <w:div w:id="1652365867">
      <w:bodyDiv w:val="1"/>
      <w:marLeft w:val="0"/>
      <w:marRight w:val="0"/>
      <w:marTop w:val="0"/>
      <w:marBottom w:val="0"/>
      <w:divBdr>
        <w:top w:val="none" w:sz="0" w:space="0" w:color="auto"/>
        <w:left w:val="none" w:sz="0" w:space="0" w:color="auto"/>
        <w:bottom w:val="none" w:sz="0" w:space="0" w:color="auto"/>
        <w:right w:val="none" w:sz="0" w:space="0" w:color="auto"/>
      </w:divBdr>
      <w:divsChild>
        <w:div w:id="1893075271">
          <w:marLeft w:val="0"/>
          <w:marRight w:val="0"/>
          <w:marTop w:val="0"/>
          <w:marBottom w:val="0"/>
          <w:divBdr>
            <w:top w:val="none" w:sz="0" w:space="0" w:color="auto"/>
            <w:left w:val="none" w:sz="0" w:space="0" w:color="auto"/>
            <w:bottom w:val="none" w:sz="0" w:space="0" w:color="auto"/>
            <w:right w:val="none" w:sz="0" w:space="0" w:color="auto"/>
          </w:divBdr>
        </w:div>
        <w:div w:id="64227587">
          <w:marLeft w:val="0"/>
          <w:marRight w:val="0"/>
          <w:marTop w:val="0"/>
          <w:marBottom w:val="0"/>
          <w:divBdr>
            <w:top w:val="none" w:sz="0" w:space="0" w:color="auto"/>
            <w:left w:val="none" w:sz="0" w:space="0" w:color="auto"/>
            <w:bottom w:val="none" w:sz="0" w:space="0" w:color="auto"/>
            <w:right w:val="none" w:sz="0" w:space="0" w:color="auto"/>
          </w:divBdr>
        </w:div>
        <w:div w:id="1806041718">
          <w:marLeft w:val="0"/>
          <w:marRight w:val="0"/>
          <w:marTop w:val="0"/>
          <w:marBottom w:val="0"/>
          <w:divBdr>
            <w:top w:val="none" w:sz="0" w:space="0" w:color="auto"/>
            <w:left w:val="none" w:sz="0" w:space="0" w:color="auto"/>
            <w:bottom w:val="none" w:sz="0" w:space="0" w:color="auto"/>
            <w:right w:val="none" w:sz="0" w:space="0" w:color="auto"/>
          </w:divBdr>
        </w:div>
      </w:divsChild>
    </w:div>
    <w:div w:id="1741173550">
      <w:bodyDiv w:val="1"/>
      <w:marLeft w:val="0"/>
      <w:marRight w:val="0"/>
      <w:marTop w:val="0"/>
      <w:marBottom w:val="0"/>
      <w:divBdr>
        <w:top w:val="none" w:sz="0" w:space="0" w:color="auto"/>
        <w:left w:val="none" w:sz="0" w:space="0" w:color="auto"/>
        <w:bottom w:val="none" w:sz="0" w:space="0" w:color="auto"/>
        <w:right w:val="none" w:sz="0" w:space="0" w:color="auto"/>
      </w:divBdr>
      <w:divsChild>
        <w:div w:id="2015185762">
          <w:marLeft w:val="0"/>
          <w:marRight w:val="0"/>
          <w:marTop w:val="0"/>
          <w:marBottom w:val="0"/>
          <w:divBdr>
            <w:top w:val="none" w:sz="0" w:space="0" w:color="auto"/>
            <w:left w:val="none" w:sz="0" w:space="0" w:color="auto"/>
            <w:bottom w:val="none" w:sz="0" w:space="0" w:color="auto"/>
            <w:right w:val="none" w:sz="0" w:space="0" w:color="auto"/>
          </w:divBdr>
          <w:divsChild>
            <w:div w:id="115487494">
              <w:marLeft w:val="-225"/>
              <w:marRight w:val="-225"/>
              <w:marTop w:val="0"/>
              <w:marBottom w:val="0"/>
              <w:divBdr>
                <w:top w:val="none" w:sz="0" w:space="0" w:color="auto"/>
                <w:left w:val="none" w:sz="0" w:space="0" w:color="auto"/>
                <w:bottom w:val="none" w:sz="0" w:space="0" w:color="auto"/>
                <w:right w:val="none" w:sz="0" w:space="0" w:color="auto"/>
              </w:divBdr>
            </w:div>
          </w:divsChild>
        </w:div>
        <w:div w:id="129321575">
          <w:marLeft w:val="0"/>
          <w:marRight w:val="0"/>
          <w:marTop w:val="0"/>
          <w:marBottom w:val="0"/>
          <w:divBdr>
            <w:top w:val="none" w:sz="0" w:space="0" w:color="auto"/>
            <w:left w:val="none" w:sz="0" w:space="0" w:color="auto"/>
            <w:bottom w:val="none" w:sz="0" w:space="0" w:color="auto"/>
            <w:right w:val="none" w:sz="0" w:space="0" w:color="auto"/>
          </w:divBdr>
        </w:div>
        <w:div w:id="1251695036">
          <w:marLeft w:val="0"/>
          <w:marRight w:val="0"/>
          <w:marTop w:val="0"/>
          <w:marBottom w:val="0"/>
          <w:divBdr>
            <w:top w:val="none" w:sz="0" w:space="0" w:color="auto"/>
            <w:left w:val="none" w:sz="0" w:space="0" w:color="auto"/>
            <w:bottom w:val="none" w:sz="0" w:space="0" w:color="auto"/>
            <w:right w:val="none" w:sz="0" w:space="0" w:color="auto"/>
          </w:divBdr>
          <w:divsChild>
            <w:div w:id="2110390661">
              <w:marLeft w:val="-225"/>
              <w:marRight w:val="-225"/>
              <w:marTop w:val="0"/>
              <w:marBottom w:val="0"/>
              <w:divBdr>
                <w:top w:val="none" w:sz="0" w:space="0" w:color="auto"/>
                <w:left w:val="none" w:sz="0" w:space="0" w:color="auto"/>
                <w:bottom w:val="none" w:sz="0" w:space="0" w:color="auto"/>
                <w:right w:val="none" w:sz="0" w:space="0" w:color="auto"/>
              </w:divBdr>
            </w:div>
          </w:divsChild>
        </w:div>
        <w:div w:id="292180357">
          <w:marLeft w:val="0"/>
          <w:marRight w:val="0"/>
          <w:marTop w:val="0"/>
          <w:marBottom w:val="0"/>
          <w:divBdr>
            <w:top w:val="none" w:sz="0" w:space="0" w:color="auto"/>
            <w:left w:val="none" w:sz="0" w:space="0" w:color="auto"/>
            <w:bottom w:val="none" w:sz="0" w:space="0" w:color="auto"/>
            <w:right w:val="none" w:sz="0" w:space="0" w:color="auto"/>
          </w:divBdr>
        </w:div>
        <w:div w:id="1929773522">
          <w:marLeft w:val="0"/>
          <w:marRight w:val="0"/>
          <w:marTop w:val="0"/>
          <w:marBottom w:val="0"/>
          <w:divBdr>
            <w:top w:val="none" w:sz="0" w:space="0" w:color="auto"/>
            <w:left w:val="none" w:sz="0" w:space="0" w:color="auto"/>
            <w:bottom w:val="none" w:sz="0" w:space="0" w:color="auto"/>
            <w:right w:val="none" w:sz="0" w:space="0" w:color="auto"/>
          </w:divBdr>
          <w:divsChild>
            <w:div w:id="189683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60329650">
      <w:bodyDiv w:val="1"/>
      <w:marLeft w:val="0"/>
      <w:marRight w:val="0"/>
      <w:marTop w:val="0"/>
      <w:marBottom w:val="0"/>
      <w:divBdr>
        <w:top w:val="none" w:sz="0" w:space="0" w:color="auto"/>
        <w:left w:val="none" w:sz="0" w:space="0" w:color="auto"/>
        <w:bottom w:val="none" w:sz="0" w:space="0" w:color="auto"/>
        <w:right w:val="none" w:sz="0" w:space="0" w:color="auto"/>
      </w:divBdr>
    </w:div>
    <w:div w:id="1778598073">
      <w:bodyDiv w:val="1"/>
      <w:marLeft w:val="0"/>
      <w:marRight w:val="0"/>
      <w:marTop w:val="0"/>
      <w:marBottom w:val="0"/>
      <w:divBdr>
        <w:top w:val="none" w:sz="0" w:space="0" w:color="auto"/>
        <w:left w:val="none" w:sz="0" w:space="0" w:color="auto"/>
        <w:bottom w:val="none" w:sz="0" w:space="0" w:color="auto"/>
        <w:right w:val="none" w:sz="0" w:space="0" w:color="auto"/>
      </w:divBdr>
    </w:div>
    <w:div w:id="1821925863">
      <w:bodyDiv w:val="1"/>
      <w:marLeft w:val="0"/>
      <w:marRight w:val="0"/>
      <w:marTop w:val="0"/>
      <w:marBottom w:val="0"/>
      <w:divBdr>
        <w:top w:val="none" w:sz="0" w:space="0" w:color="auto"/>
        <w:left w:val="none" w:sz="0" w:space="0" w:color="auto"/>
        <w:bottom w:val="none" w:sz="0" w:space="0" w:color="auto"/>
        <w:right w:val="none" w:sz="0" w:space="0" w:color="auto"/>
      </w:divBdr>
    </w:div>
    <w:div w:id="1885680455">
      <w:bodyDiv w:val="1"/>
      <w:marLeft w:val="0"/>
      <w:marRight w:val="0"/>
      <w:marTop w:val="0"/>
      <w:marBottom w:val="0"/>
      <w:divBdr>
        <w:top w:val="none" w:sz="0" w:space="0" w:color="auto"/>
        <w:left w:val="none" w:sz="0" w:space="0" w:color="auto"/>
        <w:bottom w:val="none" w:sz="0" w:space="0" w:color="auto"/>
        <w:right w:val="none" w:sz="0" w:space="0" w:color="auto"/>
      </w:divBdr>
    </w:div>
    <w:div w:id="1960641772">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 w:id="1993830647">
      <w:bodyDiv w:val="1"/>
      <w:marLeft w:val="0"/>
      <w:marRight w:val="0"/>
      <w:marTop w:val="0"/>
      <w:marBottom w:val="0"/>
      <w:divBdr>
        <w:top w:val="none" w:sz="0" w:space="0" w:color="auto"/>
        <w:left w:val="none" w:sz="0" w:space="0" w:color="auto"/>
        <w:bottom w:val="none" w:sz="0" w:space="0" w:color="auto"/>
        <w:right w:val="none" w:sz="0" w:space="0" w:color="auto"/>
      </w:divBdr>
    </w:div>
    <w:div w:id="1994870731">
      <w:bodyDiv w:val="1"/>
      <w:marLeft w:val="0"/>
      <w:marRight w:val="0"/>
      <w:marTop w:val="0"/>
      <w:marBottom w:val="0"/>
      <w:divBdr>
        <w:top w:val="none" w:sz="0" w:space="0" w:color="auto"/>
        <w:left w:val="none" w:sz="0" w:space="0" w:color="auto"/>
        <w:bottom w:val="none" w:sz="0" w:space="0" w:color="auto"/>
        <w:right w:val="none" w:sz="0" w:space="0" w:color="auto"/>
      </w:divBdr>
    </w:div>
    <w:div w:id="2054571574">
      <w:bodyDiv w:val="1"/>
      <w:marLeft w:val="0"/>
      <w:marRight w:val="0"/>
      <w:marTop w:val="0"/>
      <w:marBottom w:val="0"/>
      <w:divBdr>
        <w:top w:val="none" w:sz="0" w:space="0" w:color="auto"/>
        <w:left w:val="none" w:sz="0" w:space="0" w:color="auto"/>
        <w:bottom w:val="none" w:sz="0" w:space="0" w:color="auto"/>
        <w:right w:val="none" w:sz="0" w:space="0" w:color="auto"/>
      </w:divBdr>
    </w:div>
    <w:div w:id="20581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4898" TargetMode="External"/><Relationship Id="rId1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160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v.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16059"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6058" TargetMode="External"/><Relationship Id="rId10" Type="http://schemas.openxmlformats.org/officeDocument/2006/relationships/hyperlink" Target="https://hko.srce.hr/registar/skup-ishoda-ucenja/detalji/16058" TargetMode="External"/><Relationship Id="rId4" Type="http://schemas.openxmlformats.org/officeDocument/2006/relationships/settings" Target="settings.xml"/><Relationship Id="rId9" Type="http://schemas.openxmlformats.org/officeDocument/2006/relationships/hyperlink" Target="https://hko.srce.hr/registar/skup-ishoda-ucenja/detalji/16059" TargetMode="External"/><Relationship Id="rId14" Type="http://schemas.openxmlformats.org/officeDocument/2006/relationships/hyperlink" Target="https://hko.srce.hr/registar/skup-ishoda-ucenja/detalji/16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782A-4A53-4314-B24C-F14A9D34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4937</Words>
  <Characters>28142</Characters>
  <Application>Microsoft Office Word</Application>
  <DocSecurity>0</DocSecurity>
  <Lines>234</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vesna.andelic@asoo.hr</dc:creator>
  <cp:keywords/>
  <dc:description/>
  <cp:lastModifiedBy>Majda Jelenčić</cp:lastModifiedBy>
  <cp:revision>2</cp:revision>
  <dcterms:created xsi:type="dcterms:W3CDTF">2025-06-03T07:07:00Z</dcterms:created>
  <dcterms:modified xsi:type="dcterms:W3CDTF">2025-06-03T07:07:00Z</dcterms:modified>
</cp:coreProperties>
</file>